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60" w:rsidRDefault="00AC5260" w:rsidP="00AC526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it-IT"/>
        </w:rPr>
        <w:t xml:space="preserve">              </w:t>
      </w:r>
      <w:r w:rsidRPr="00AC5260">
        <w:rPr>
          <w:rFonts w:ascii="Times New Roman" w:hAnsi="Times New Roman" w:cs="Times New Roman"/>
          <w:b/>
          <w:bCs/>
          <w:sz w:val="28"/>
          <w:szCs w:val="28"/>
          <w:lang w:val="it-IT"/>
        </w:rPr>
        <w:t>Cunoa</w:t>
      </w:r>
      <w:proofErr w:type="spellStart"/>
      <w:r w:rsidRPr="00AC5260">
        <w:rPr>
          <w:rFonts w:ascii="Times New Roman" w:hAnsi="Times New Roman" w:cs="Times New Roman"/>
          <w:b/>
          <w:bCs/>
          <w:sz w:val="28"/>
          <w:szCs w:val="28"/>
        </w:rPr>
        <w:t>șterea</w:t>
      </w:r>
      <w:proofErr w:type="spellEnd"/>
      <w:r w:rsidRPr="00AC5260">
        <w:rPr>
          <w:rFonts w:ascii="Times New Roman" w:hAnsi="Times New Roman" w:cs="Times New Roman"/>
          <w:b/>
          <w:bCs/>
          <w:sz w:val="28"/>
          <w:szCs w:val="28"/>
        </w:rPr>
        <w:t xml:space="preserve"> lui Dumnezeu în î</w:t>
      </w:r>
      <w:r w:rsidR="00284AB2">
        <w:rPr>
          <w:rFonts w:ascii="Times New Roman" w:hAnsi="Times New Roman" w:cs="Times New Roman"/>
          <w:b/>
          <w:bCs/>
          <w:sz w:val="28"/>
          <w:szCs w:val="28"/>
        </w:rPr>
        <w:t>mprejurările concrete ale vieții</w:t>
      </w:r>
    </w:p>
    <w:p w:rsidR="008C7864" w:rsidRPr="00AC5260" w:rsidRDefault="008C7864" w:rsidP="00AC526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03BCD">
        <w:rPr>
          <w:rFonts w:ascii="Times New Roman" w:hAnsi="Times New Roman" w:cs="Times New Roman"/>
          <w:b/>
          <w:bCs/>
          <w:sz w:val="28"/>
          <w:szCs w:val="28"/>
        </w:rPr>
        <w:t xml:space="preserve">      </w:t>
      </w:r>
      <w:bookmarkStart w:id="0" w:name="_GoBack"/>
      <w:bookmarkEnd w:id="0"/>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Pr.Rotariu</w:t>
      </w:r>
      <w:proofErr w:type="spellEnd"/>
      <w:r>
        <w:rPr>
          <w:rFonts w:ascii="Times New Roman" w:hAnsi="Times New Roman" w:cs="Times New Roman"/>
          <w:b/>
          <w:bCs/>
          <w:sz w:val="28"/>
          <w:szCs w:val="28"/>
        </w:rPr>
        <w:t xml:space="preserve"> Constantin</w:t>
      </w:r>
    </w:p>
    <w:p w:rsidR="00AC5260" w:rsidRPr="003C4A5A" w:rsidRDefault="00AC5260" w:rsidP="00AC5260">
      <w:pPr>
        <w:spacing w:line="360" w:lineRule="auto"/>
        <w:ind w:firstLine="720"/>
        <w:jc w:val="both"/>
        <w:rPr>
          <w:rFonts w:asciiTheme="majorBidi" w:hAnsiTheme="majorBidi" w:cstheme="majorBidi"/>
          <w:sz w:val="24"/>
          <w:szCs w:val="24"/>
          <w:lang w:val="fr-FR"/>
        </w:rPr>
      </w:pPr>
      <w:r w:rsidRPr="003C4A5A">
        <w:rPr>
          <w:rFonts w:asciiTheme="majorBidi" w:hAnsiTheme="majorBidi" w:cstheme="majorBidi"/>
          <w:sz w:val="24"/>
          <w:szCs w:val="24"/>
        </w:rPr>
        <w:t xml:space="preserve">Părintele Stăniloae include în numărul modalităţilor de cunoaştere şi cunoaşterea lui Dumnezeu în împrejurări concrete ale vieţii. </w:t>
      </w:r>
      <w:r w:rsidRPr="00035A62">
        <w:rPr>
          <w:rFonts w:asciiTheme="majorBidi" w:hAnsiTheme="majorBidi" w:cstheme="majorBidi"/>
          <w:sz w:val="24"/>
          <w:szCs w:val="24"/>
        </w:rPr>
        <w:t xml:space="preserve">Dacă cunoaşterea </w:t>
      </w:r>
      <w:proofErr w:type="spellStart"/>
      <w:r w:rsidRPr="00035A62">
        <w:rPr>
          <w:rFonts w:asciiTheme="majorBidi" w:hAnsiTheme="majorBidi" w:cstheme="majorBidi"/>
          <w:sz w:val="24"/>
          <w:szCs w:val="24"/>
        </w:rPr>
        <w:t>catafatică</w:t>
      </w:r>
      <w:proofErr w:type="spellEnd"/>
      <w:r w:rsidRPr="00035A62">
        <w:rPr>
          <w:rFonts w:asciiTheme="majorBidi" w:hAnsiTheme="majorBidi" w:cstheme="majorBidi"/>
          <w:sz w:val="24"/>
          <w:szCs w:val="24"/>
        </w:rPr>
        <w:t xml:space="preserve"> are un caracter intelectual, iar cea apofatică este o performanţă accesibilă numai celor îmbunătăţiţi duhovniceşte, toţi credincioşii îl pot cunoaşte pe Dumnezeu în acţiunea lui providenţială, prin care sunt conduşi în diferite </w:t>
      </w:r>
      <w:r w:rsidR="00552861">
        <w:rPr>
          <w:rFonts w:asciiTheme="majorBidi" w:hAnsiTheme="majorBidi" w:cstheme="majorBidi"/>
          <w:sz w:val="24"/>
          <w:szCs w:val="24"/>
        </w:rPr>
        <w:t>împrejurări din viaţă, uneori h</w:t>
      </w:r>
      <w:r w:rsidRPr="00035A62">
        <w:rPr>
          <w:rFonts w:asciiTheme="majorBidi" w:hAnsiTheme="majorBidi" w:cstheme="majorBidi"/>
          <w:sz w:val="24"/>
          <w:szCs w:val="24"/>
        </w:rPr>
        <w:t>ă</w:t>
      </w:r>
      <w:r w:rsidR="00552861">
        <w:rPr>
          <w:rFonts w:asciiTheme="majorBidi" w:hAnsiTheme="majorBidi" w:cstheme="majorBidi"/>
          <w:sz w:val="24"/>
          <w:szCs w:val="24"/>
        </w:rPr>
        <w:t>răzin</w:t>
      </w:r>
      <w:r>
        <w:rPr>
          <w:rFonts w:asciiTheme="majorBidi" w:hAnsiTheme="majorBidi" w:cstheme="majorBidi"/>
          <w:sz w:val="24"/>
          <w:szCs w:val="24"/>
        </w:rPr>
        <w:t>du-le bunuri, alteori privân</w:t>
      </w:r>
      <w:r w:rsidRPr="00035A62">
        <w:rPr>
          <w:rFonts w:asciiTheme="majorBidi" w:hAnsiTheme="majorBidi" w:cstheme="majorBidi"/>
          <w:sz w:val="24"/>
          <w:szCs w:val="24"/>
        </w:rPr>
        <w:t>du-i în mod pedagogic de ele</w:t>
      </w:r>
      <w:r w:rsidRPr="003C4A5A">
        <w:rPr>
          <w:rFonts w:asciiTheme="majorBidi" w:hAnsiTheme="majorBidi" w:cstheme="majorBidi"/>
          <w:sz w:val="24"/>
          <w:szCs w:val="24"/>
          <w:vertAlign w:val="superscript"/>
          <w:lang w:val="en-US"/>
        </w:rPr>
        <w:footnoteReference w:id="1"/>
      </w:r>
      <w:r w:rsidRPr="00035A62">
        <w:rPr>
          <w:rFonts w:asciiTheme="majorBidi" w:hAnsiTheme="majorBidi" w:cstheme="majorBidi"/>
          <w:sz w:val="24"/>
          <w:szCs w:val="24"/>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primul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caz</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cel</w:t>
      </w:r>
      <w:proofErr w:type="spellEnd"/>
      <w:r w:rsidRPr="003C4A5A">
        <w:rPr>
          <w:rFonts w:asciiTheme="majorBidi" w:hAnsiTheme="majorBidi" w:cstheme="majorBidi"/>
          <w:sz w:val="24"/>
          <w:szCs w:val="24"/>
          <w:lang w:val="fr-FR"/>
        </w:rPr>
        <w:t xml:space="preserve"> </w:t>
      </w:r>
      <w:proofErr w:type="gramStart"/>
      <w:r w:rsidRPr="003C4A5A">
        <w:rPr>
          <w:rFonts w:asciiTheme="majorBidi" w:hAnsiTheme="majorBidi" w:cstheme="majorBidi"/>
          <w:sz w:val="24"/>
          <w:szCs w:val="24"/>
          <w:lang w:val="fr-FR"/>
        </w:rPr>
        <w:t>de al</w:t>
      </w:r>
      <w:proofErr w:type="gram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doilea</w:t>
      </w:r>
      <w:proofErr w:type="spellEnd"/>
      <w:r w:rsidRPr="003C4A5A">
        <w:rPr>
          <w:rFonts w:asciiTheme="majorBidi" w:hAnsiTheme="majorBidi" w:cstheme="majorBidi"/>
          <w:sz w:val="24"/>
          <w:szCs w:val="24"/>
          <w:lang w:val="fr-FR"/>
        </w:rPr>
        <w:t xml:space="preserve"> este </w:t>
      </w:r>
      <w:proofErr w:type="spellStart"/>
      <w:r w:rsidRPr="003C4A5A">
        <w:rPr>
          <w:rFonts w:asciiTheme="majorBidi" w:hAnsiTheme="majorBidi" w:cstheme="majorBidi"/>
          <w:sz w:val="24"/>
          <w:szCs w:val="24"/>
          <w:lang w:val="fr-FR"/>
        </w:rPr>
        <w:t>stimulată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responsabilitatea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noastră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faţă</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faţă</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semeni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ne </w:t>
      </w:r>
      <w:proofErr w:type="spellStart"/>
      <w:r w:rsidRPr="003C4A5A">
        <w:rPr>
          <w:rFonts w:asciiTheme="majorBidi" w:hAnsiTheme="majorBidi" w:cstheme="majorBidi"/>
          <w:sz w:val="24"/>
          <w:szCs w:val="24"/>
          <w:lang w:val="fr-FR"/>
        </w:rPr>
        <w:t>oferă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bunuri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ne </w:t>
      </w:r>
      <w:proofErr w:type="spellStart"/>
      <w:r w:rsidRPr="003C4A5A">
        <w:rPr>
          <w:rFonts w:asciiTheme="majorBidi" w:hAnsiTheme="majorBidi" w:cstheme="majorBidi"/>
          <w:sz w:val="24"/>
          <w:szCs w:val="24"/>
          <w:lang w:val="fr-FR"/>
        </w:rPr>
        <w:t>învită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să</w:t>
      </w:r>
      <w:proofErr w:type="spellEnd"/>
      <w:r w:rsidRPr="003C4A5A">
        <w:rPr>
          <w:rFonts w:asciiTheme="majorBidi" w:hAnsiTheme="majorBidi" w:cstheme="majorBidi"/>
          <w:sz w:val="24"/>
          <w:szCs w:val="24"/>
          <w:lang w:val="fr-FR"/>
        </w:rPr>
        <w:t xml:space="preserve"> ne </w:t>
      </w:r>
      <w:proofErr w:type="spellStart"/>
      <w:r w:rsidRPr="003C4A5A">
        <w:rPr>
          <w:rFonts w:asciiTheme="majorBidi" w:hAnsiTheme="majorBidi" w:cstheme="majorBidi"/>
          <w:sz w:val="24"/>
          <w:szCs w:val="24"/>
          <w:lang w:val="fr-FR"/>
        </w:rPr>
        <w:t>unim</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cu</w:t>
      </w:r>
      <w:proofErr w:type="spellEnd"/>
      <w:r w:rsidRPr="003C4A5A">
        <w:rPr>
          <w:rFonts w:asciiTheme="majorBidi" w:hAnsiTheme="majorBidi" w:cstheme="majorBidi"/>
          <w:sz w:val="24"/>
          <w:szCs w:val="24"/>
          <w:lang w:val="fr-FR"/>
        </w:rPr>
        <w:t xml:space="preserve"> El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semenii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întărire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sau</w:t>
      </w:r>
      <w:proofErr w:type="spellEnd"/>
      <w:r w:rsidRPr="003C4A5A">
        <w:rPr>
          <w:rFonts w:asciiTheme="majorBidi" w:hAnsiTheme="majorBidi" w:cstheme="majorBidi"/>
          <w:sz w:val="24"/>
          <w:szCs w:val="24"/>
          <w:lang w:val="fr-FR"/>
        </w:rPr>
        <w:t xml:space="preserve"> ne </w:t>
      </w:r>
      <w:proofErr w:type="spellStart"/>
      <w:r w:rsidRPr="003C4A5A">
        <w:rPr>
          <w:rFonts w:asciiTheme="majorBidi" w:hAnsiTheme="majorBidi" w:cstheme="majorBidi"/>
          <w:sz w:val="24"/>
          <w:szCs w:val="24"/>
          <w:lang w:val="fr-FR"/>
        </w:rPr>
        <w:t>mustră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n-am</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făcut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aceasta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ne </w:t>
      </w:r>
      <w:proofErr w:type="spellStart"/>
      <w:r w:rsidRPr="003C4A5A">
        <w:rPr>
          <w:rFonts w:asciiTheme="majorBidi" w:hAnsiTheme="majorBidi" w:cstheme="majorBidi"/>
          <w:sz w:val="24"/>
          <w:szCs w:val="24"/>
          <w:lang w:val="fr-FR"/>
        </w:rPr>
        <w:t>îndeamnă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să</w:t>
      </w:r>
      <w:proofErr w:type="spellEnd"/>
      <w:r w:rsidRPr="003C4A5A">
        <w:rPr>
          <w:rFonts w:asciiTheme="majorBidi" w:hAnsiTheme="majorBidi" w:cstheme="majorBidi"/>
          <w:sz w:val="24"/>
          <w:szCs w:val="24"/>
          <w:lang w:val="fr-FR"/>
        </w:rPr>
        <w:t xml:space="preserve"> ne </w:t>
      </w:r>
      <w:proofErr w:type="spellStart"/>
      <w:r w:rsidRPr="003C4A5A">
        <w:rPr>
          <w:rFonts w:asciiTheme="majorBidi" w:hAnsiTheme="majorBidi" w:cstheme="majorBidi"/>
          <w:sz w:val="24"/>
          <w:szCs w:val="24"/>
          <w:lang w:val="fr-FR"/>
        </w:rPr>
        <w:t>căim</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facem</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viitor</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ceea</w:t>
      </w:r>
      <w:proofErr w:type="spellEnd"/>
      <w:r w:rsidRPr="003C4A5A">
        <w:rPr>
          <w:rFonts w:asciiTheme="majorBidi" w:hAnsiTheme="majorBidi" w:cstheme="majorBidi"/>
          <w:sz w:val="24"/>
          <w:szCs w:val="24"/>
          <w:lang w:val="fr-FR"/>
        </w:rPr>
        <w:t xml:space="preserve"> ce </w:t>
      </w:r>
      <w:proofErr w:type="spellStart"/>
      <w:r w:rsidRPr="003C4A5A">
        <w:rPr>
          <w:rFonts w:asciiTheme="majorBidi" w:hAnsiTheme="majorBidi" w:cstheme="majorBidi"/>
          <w:sz w:val="24"/>
          <w:szCs w:val="24"/>
          <w:lang w:val="fr-FR"/>
        </w:rPr>
        <w:t>n-am</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făcut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trecut</w:t>
      </w:r>
      <w:proofErr w:type="spellEnd"/>
      <w:r w:rsidRPr="003C4A5A">
        <w:rPr>
          <w:rFonts w:asciiTheme="majorBidi" w:hAnsiTheme="majorBidi" w:cstheme="majorBidi"/>
          <w:sz w:val="24"/>
          <w:szCs w:val="24"/>
          <w:vertAlign w:val="superscript"/>
          <w:lang w:val="en-US"/>
        </w:rPr>
        <w:footnoteReference w:id="2"/>
      </w:r>
      <w:r w:rsidRPr="003C4A5A">
        <w:rPr>
          <w:rFonts w:asciiTheme="majorBidi" w:hAnsiTheme="majorBidi" w:cstheme="majorBidi"/>
          <w:sz w:val="24"/>
          <w:szCs w:val="24"/>
          <w:lang w:val="fr-FR"/>
        </w:rPr>
        <w:t>.</w:t>
      </w:r>
    </w:p>
    <w:p w:rsidR="00AC5260" w:rsidRPr="003C4A5A" w:rsidRDefault="00AC5260" w:rsidP="00AC5260">
      <w:pPr>
        <w:spacing w:line="360" w:lineRule="auto"/>
        <w:ind w:firstLine="720"/>
        <w:jc w:val="both"/>
        <w:rPr>
          <w:rFonts w:asciiTheme="majorBidi" w:hAnsiTheme="majorBidi" w:cstheme="majorBidi"/>
          <w:sz w:val="24"/>
          <w:szCs w:val="24"/>
        </w:rPr>
      </w:pPr>
      <w:r w:rsidRPr="003C4A5A">
        <w:rPr>
          <w:rFonts w:asciiTheme="majorBidi" w:hAnsiTheme="majorBidi" w:cstheme="majorBidi"/>
          <w:sz w:val="24"/>
          <w:szCs w:val="24"/>
        </w:rPr>
        <w:t xml:space="preserve">Vorbind despre </w:t>
      </w:r>
      <w:proofErr w:type="spellStart"/>
      <w:r w:rsidRPr="003C4A5A">
        <w:rPr>
          <w:rFonts w:asciiTheme="majorBidi" w:hAnsiTheme="majorBidi" w:cstheme="majorBidi"/>
          <w:sz w:val="24"/>
          <w:szCs w:val="24"/>
        </w:rPr>
        <w:t>experirea</w:t>
      </w:r>
      <w:proofErr w:type="spellEnd"/>
      <w:r w:rsidRPr="003C4A5A">
        <w:rPr>
          <w:rFonts w:asciiTheme="majorBidi" w:hAnsiTheme="majorBidi" w:cstheme="majorBidi"/>
          <w:sz w:val="24"/>
          <w:szCs w:val="24"/>
        </w:rPr>
        <w:t xml:space="preserve"> lui Dumnezeu în lucrurile create de El, părintele Dumitru Stăniloae face o asociere care ne uşurează înţelegerea: „Am putea compara lumea cu o cameră plină cu tot felul de lucruri, iar slava dumnezeiască cu lumina soarelui. Cu cât e mai întunecată camera, cu atât se văd mai puţine lucruri în ea. Şi cu cât năpădeşte pe geamuri mai multă lumină, cu atât lucrurile din ea  se văd mai clare şi frumoase".</w:t>
      </w:r>
      <w:r w:rsidRPr="003C4A5A">
        <w:rPr>
          <w:rFonts w:asciiTheme="majorBidi" w:hAnsiTheme="majorBidi" w:cstheme="majorBidi"/>
          <w:sz w:val="24"/>
          <w:szCs w:val="24"/>
          <w:vertAlign w:val="superscript"/>
        </w:rPr>
        <w:footnoteReference w:id="3"/>
      </w:r>
    </w:p>
    <w:p w:rsidR="00AC5260" w:rsidRPr="003C4A5A" w:rsidRDefault="00AC5260" w:rsidP="00AC5260">
      <w:pPr>
        <w:spacing w:line="360" w:lineRule="auto"/>
        <w:ind w:firstLine="720"/>
        <w:jc w:val="both"/>
        <w:rPr>
          <w:rFonts w:asciiTheme="majorBidi" w:hAnsiTheme="majorBidi" w:cstheme="majorBidi"/>
          <w:sz w:val="24"/>
          <w:szCs w:val="24"/>
          <w:lang w:val="fr-FR"/>
        </w:rPr>
      </w:pPr>
      <w:proofErr w:type="spellStart"/>
      <w:r w:rsidRPr="003C4A5A">
        <w:rPr>
          <w:rFonts w:asciiTheme="majorBidi" w:hAnsiTheme="majorBidi" w:cstheme="majorBidi"/>
          <w:sz w:val="24"/>
          <w:szCs w:val="24"/>
          <w:lang w:val="fr-FR"/>
        </w:rPr>
        <w:t>Deosebit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sufletul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omului</w:t>
      </w:r>
      <w:proofErr w:type="spellEnd"/>
      <w:r w:rsidRPr="003C4A5A">
        <w:rPr>
          <w:rFonts w:asciiTheme="majorBidi" w:hAnsiTheme="majorBidi" w:cstheme="majorBidi"/>
          <w:sz w:val="24"/>
          <w:szCs w:val="24"/>
          <w:lang w:val="fr-FR"/>
        </w:rPr>
        <w:t xml:space="preserve">, care se </w:t>
      </w:r>
      <w:proofErr w:type="spellStart"/>
      <w:r w:rsidRPr="003C4A5A">
        <w:rPr>
          <w:rFonts w:asciiTheme="majorBidi" w:hAnsiTheme="majorBidi" w:cstheme="majorBidi"/>
          <w:sz w:val="24"/>
          <w:szCs w:val="24"/>
          <w:lang w:val="fr-FR"/>
        </w:rPr>
        <w:t>situează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într</w:t>
      </w:r>
      <w:proofErr w:type="spellEnd"/>
      <w:r w:rsidRPr="003C4A5A">
        <w:rPr>
          <w:rFonts w:asciiTheme="majorBidi" w:hAnsiTheme="majorBidi" w:cstheme="majorBidi"/>
          <w:sz w:val="24"/>
          <w:szCs w:val="24"/>
          <w:lang w:val="fr-FR"/>
        </w:rPr>
        <w:t xml:space="preserve">-un </w:t>
      </w:r>
      <w:proofErr w:type="spellStart"/>
      <w:r w:rsidRPr="003C4A5A">
        <w:rPr>
          <w:rFonts w:asciiTheme="majorBidi" w:hAnsiTheme="majorBidi" w:cstheme="majorBidi"/>
          <w:sz w:val="24"/>
          <w:szCs w:val="24"/>
          <w:lang w:val="fr-FR"/>
        </w:rPr>
        <w:t>vis-a-vis</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existenţial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faţă</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intră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cu</w:t>
      </w:r>
      <w:proofErr w:type="spellEnd"/>
      <w:r w:rsidRPr="003C4A5A">
        <w:rPr>
          <w:rFonts w:asciiTheme="majorBidi" w:hAnsiTheme="majorBidi" w:cstheme="majorBidi"/>
          <w:sz w:val="24"/>
          <w:szCs w:val="24"/>
          <w:lang w:val="fr-FR"/>
        </w:rPr>
        <w:t xml:space="preserve"> El </w:t>
      </w:r>
      <w:proofErr w:type="spellStart"/>
      <w:r w:rsidRPr="003C4A5A">
        <w:rPr>
          <w:rFonts w:asciiTheme="majorBidi" w:hAnsiTheme="majorBidi" w:cstheme="majorBidi"/>
          <w:sz w:val="24"/>
          <w:szCs w:val="24"/>
          <w:lang w:val="fr-FR"/>
        </w:rPr>
        <w:t>într</w:t>
      </w:r>
      <w:proofErr w:type="spellEnd"/>
      <w:r w:rsidRPr="003C4A5A">
        <w:rPr>
          <w:rFonts w:asciiTheme="majorBidi" w:hAnsiTheme="majorBidi" w:cstheme="majorBidi"/>
          <w:sz w:val="24"/>
          <w:szCs w:val="24"/>
          <w:lang w:val="fr-FR"/>
        </w:rPr>
        <w:t xml:space="preserve">-un </w:t>
      </w:r>
      <w:proofErr w:type="spellStart"/>
      <w:r w:rsidRPr="003C4A5A">
        <w:rPr>
          <w:rFonts w:asciiTheme="majorBidi" w:hAnsiTheme="majorBidi" w:cstheme="majorBidi"/>
          <w:sz w:val="24"/>
          <w:szCs w:val="24"/>
          <w:lang w:val="fr-FR"/>
        </w:rPr>
        <w:t>dialog</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patetic</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încercarea</w:t>
      </w:r>
      <w:proofErr w:type="spellEnd"/>
      <w:r w:rsidRPr="003C4A5A">
        <w:rPr>
          <w:rFonts w:asciiTheme="majorBidi" w:hAnsiTheme="majorBidi" w:cstheme="majorBidi"/>
          <w:sz w:val="24"/>
          <w:szCs w:val="24"/>
          <w:lang w:val="fr-FR"/>
        </w:rPr>
        <w:t xml:space="preserve"> de a </w:t>
      </w:r>
      <w:proofErr w:type="spellStart"/>
      <w:r w:rsidRPr="003C4A5A">
        <w:rPr>
          <w:rFonts w:asciiTheme="majorBidi" w:hAnsiTheme="majorBidi" w:cstheme="majorBidi"/>
          <w:sz w:val="24"/>
          <w:szCs w:val="24"/>
          <w:lang w:val="fr-FR"/>
        </w:rPr>
        <w:t>înţelege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de a </w:t>
      </w:r>
      <w:proofErr w:type="spellStart"/>
      <w:r w:rsidRPr="003C4A5A">
        <w:rPr>
          <w:rFonts w:asciiTheme="majorBidi" w:hAnsiTheme="majorBidi" w:cstheme="majorBidi"/>
          <w:sz w:val="24"/>
          <w:szCs w:val="24"/>
          <w:lang w:val="fr-FR"/>
        </w:rPr>
        <w:t>suporta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suferinţa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aceste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situaţii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nu mai este o </w:t>
      </w:r>
      <w:proofErr w:type="spellStart"/>
      <w:r w:rsidRPr="003C4A5A">
        <w:rPr>
          <w:rFonts w:asciiTheme="majorBidi" w:hAnsiTheme="majorBidi" w:cstheme="majorBidi"/>
          <w:sz w:val="24"/>
          <w:szCs w:val="24"/>
          <w:lang w:val="fr-FR"/>
        </w:rPr>
        <w:t>realitate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bănuită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sau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posibilă</w:t>
      </w:r>
      <w:proofErr w:type="spellEnd"/>
      <w:r w:rsidRPr="003C4A5A">
        <w:rPr>
          <w:rFonts w:asciiTheme="majorBidi" w:hAnsiTheme="majorBidi" w:cstheme="majorBidi"/>
          <w:sz w:val="24"/>
          <w:szCs w:val="24"/>
          <w:lang w:val="fr-FR"/>
        </w:rPr>
        <w:t xml:space="preserve">, ci </w:t>
      </w:r>
      <w:proofErr w:type="spellStart"/>
      <w:r w:rsidRPr="003C4A5A">
        <w:rPr>
          <w:rFonts w:asciiTheme="majorBidi" w:hAnsiTheme="majorBidi" w:cstheme="majorBidi"/>
          <w:sz w:val="24"/>
          <w:szCs w:val="24"/>
          <w:lang w:val="fr-FR"/>
        </w:rPr>
        <w:t>una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prezentă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chiar</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situaţia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celor</w:t>
      </w:r>
      <w:proofErr w:type="spellEnd"/>
      <w:r w:rsidRPr="003C4A5A">
        <w:rPr>
          <w:rFonts w:asciiTheme="majorBidi" w:hAnsiTheme="majorBidi" w:cstheme="majorBidi"/>
          <w:sz w:val="24"/>
          <w:szCs w:val="24"/>
          <w:lang w:val="fr-FR"/>
        </w:rPr>
        <w:t xml:space="preserve"> care se </w:t>
      </w:r>
      <w:proofErr w:type="spellStart"/>
      <w:r w:rsidRPr="003C4A5A">
        <w:rPr>
          <w:rFonts w:asciiTheme="majorBidi" w:hAnsiTheme="majorBidi" w:cstheme="majorBidi"/>
          <w:sz w:val="24"/>
          <w:szCs w:val="24"/>
          <w:lang w:val="fr-FR"/>
        </w:rPr>
        <w:t>declară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necredincioşi</w:t>
      </w:r>
      <w:proofErr w:type="spellEnd"/>
      <w:r w:rsidRPr="003C4A5A">
        <w:rPr>
          <w:rFonts w:asciiTheme="majorBidi" w:hAnsiTheme="majorBidi" w:cstheme="majorBidi"/>
          <w:sz w:val="24"/>
          <w:szCs w:val="24"/>
          <w:vertAlign w:val="superscript"/>
          <w:lang w:val="en-US"/>
        </w:rPr>
        <w:footnoteReference w:id="4"/>
      </w:r>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Dialogul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acesta</w:t>
      </w:r>
      <w:proofErr w:type="spellEnd"/>
      <w:r w:rsidRPr="003C4A5A">
        <w:rPr>
          <w:rFonts w:asciiTheme="majorBidi" w:hAnsiTheme="majorBidi" w:cstheme="majorBidi"/>
          <w:sz w:val="24"/>
          <w:szCs w:val="24"/>
          <w:lang w:val="fr-FR"/>
        </w:rPr>
        <w:t xml:space="preserve"> este </w:t>
      </w:r>
      <w:proofErr w:type="spellStart"/>
      <w:r w:rsidRPr="003C4A5A">
        <w:rPr>
          <w:rFonts w:asciiTheme="majorBidi" w:hAnsiTheme="majorBidi" w:cstheme="majorBidi"/>
          <w:sz w:val="24"/>
          <w:szCs w:val="24"/>
          <w:lang w:val="fr-FR"/>
        </w:rPr>
        <w:t>exprimat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într</w:t>
      </w:r>
      <w:proofErr w:type="spellEnd"/>
      <w:r w:rsidRPr="003C4A5A">
        <w:rPr>
          <w:rFonts w:asciiTheme="majorBidi" w:hAnsiTheme="majorBidi" w:cstheme="majorBidi"/>
          <w:sz w:val="24"/>
          <w:szCs w:val="24"/>
          <w:lang w:val="fr-FR"/>
        </w:rPr>
        <w:t xml:space="preserve">-o </w:t>
      </w:r>
      <w:proofErr w:type="spellStart"/>
      <w:r w:rsidRPr="003C4A5A">
        <w:rPr>
          <w:rFonts w:asciiTheme="majorBidi" w:hAnsiTheme="majorBidi" w:cstheme="majorBidi"/>
          <w:sz w:val="24"/>
          <w:szCs w:val="24"/>
          <w:lang w:val="fr-FR"/>
        </w:rPr>
        <w:t>manieră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impresionantă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special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Psalmi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Cartea</w:t>
      </w:r>
      <w:proofErr w:type="spellEnd"/>
      <w:r w:rsidRPr="003C4A5A">
        <w:rPr>
          <w:rFonts w:asciiTheme="majorBidi" w:hAnsiTheme="majorBidi" w:cstheme="majorBidi"/>
          <w:sz w:val="24"/>
          <w:szCs w:val="24"/>
          <w:lang w:val="fr-FR"/>
        </w:rPr>
        <w:t xml:space="preserve"> lui </w:t>
      </w:r>
      <w:proofErr w:type="spellStart"/>
      <w:r w:rsidRPr="003C4A5A">
        <w:rPr>
          <w:rFonts w:asciiTheme="majorBidi" w:hAnsiTheme="majorBidi" w:cstheme="majorBidi"/>
          <w:sz w:val="24"/>
          <w:szCs w:val="24"/>
          <w:lang w:val="fr-FR"/>
        </w:rPr>
        <w:t>Iov</w:t>
      </w:r>
      <w:proofErr w:type="spellEnd"/>
      <w:r w:rsidRPr="003C4A5A">
        <w:rPr>
          <w:rFonts w:asciiTheme="majorBidi" w:hAnsiTheme="majorBidi" w:cstheme="majorBidi"/>
          <w:sz w:val="24"/>
          <w:szCs w:val="24"/>
          <w:lang w:val="fr-FR"/>
        </w:rPr>
        <w:t>. "</w:t>
      </w:r>
      <w:proofErr w:type="spellStart"/>
      <w:r w:rsidRPr="003C4A5A">
        <w:rPr>
          <w:rFonts w:asciiTheme="majorBidi" w:hAnsiTheme="majorBidi" w:cstheme="majorBidi"/>
          <w:i/>
          <w:sz w:val="24"/>
          <w:szCs w:val="24"/>
          <w:lang w:val="fr-FR"/>
        </w:rPr>
        <w:t>Doamne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Dumnezeul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meu</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am</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strigat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către</w:t>
      </w:r>
      <w:proofErr w:type="spellEnd"/>
      <w:r w:rsidRPr="003C4A5A">
        <w:rPr>
          <w:rFonts w:asciiTheme="majorBidi" w:hAnsiTheme="majorBidi" w:cstheme="majorBidi"/>
          <w:i/>
          <w:sz w:val="24"/>
          <w:szCs w:val="24"/>
          <w:lang w:val="fr-FR"/>
        </w:rPr>
        <w:t xml:space="preserve"> Tine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m-ai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vindecat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Doamne</w:t>
      </w:r>
      <w:proofErr w:type="spellEnd"/>
      <w:r w:rsidRPr="003C4A5A">
        <w:rPr>
          <w:rFonts w:asciiTheme="majorBidi" w:hAnsiTheme="majorBidi" w:cstheme="majorBidi"/>
          <w:i/>
          <w:sz w:val="24"/>
          <w:szCs w:val="24"/>
          <w:lang w:val="fr-FR"/>
        </w:rPr>
        <w:t xml:space="preserve">, ai </w:t>
      </w:r>
      <w:proofErr w:type="spellStart"/>
      <w:r w:rsidRPr="003C4A5A">
        <w:rPr>
          <w:rFonts w:asciiTheme="majorBidi" w:hAnsiTheme="majorBidi" w:cstheme="majorBidi"/>
          <w:i/>
          <w:sz w:val="24"/>
          <w:szCs w:val="24"/>
          <w:lang w:val="fr-FR"/>
        </w:rPr>
        <w:t>scos</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din</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iad</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sufletul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meu</w:t>
      </w:r>
      <w:proofErr w:type="spellEnd"/>
      <w:r w:rsidRPr="003C4A5A">
        <w:rPr>
          <w:rFonts w:asciiTheme="majorBidi" w:hAnsiTheme="majorBidi" w:cstheme="majorBidi"/>
          <w:i/>
          <w:sz w:val="24"/>
          <w:szCs w:val="24"/>
          <w:lang w:val="fr-FR"/>
        </w:rPr>
        <w:t xml:space="preserve"> ...</w:t>
      </w:r>
      <w:r w:rsidRPr="003C4A5A">
        <w:rPr>
          <w:rFonts w:asciiTheme="majorBidi" w:hAnsiTheme="majorBidi" w:cstheme="majorBidi"/>
          <w:sz w:val="24"/>
          <w:szCs w:val="24"/>
          <w:lang w:val="fr-FR"/>
        </w:rPr>
        <w:t>" (Ps. XXIX, 2-3). "</w:t>
      </w:r>
      <w:proofErr w:type="spellStart"/>
      <w:r w:rsidRPr="003C4A5A">
        <w:rPr>
          <w:rFonts w:asciiTheme="majorBidi" w:hAnsiTheme="majorBidi" w:cstheme="majorBidi"/>
          <w:i/>
          <w:sz w:val="24"/>
          <w:szCs w:val="24"/>
          <w:lang w:val="fr-FR"/>
        </w:rPr>
        <w:t>Vezi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Dumnezeu</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vorbeşte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când</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într</w:t>
      </w:r>
      <w:proofErr w:type="spellEnd"/>
      <w:r w:rsidRPr="003C4A5A">
        <w:rPr>
          <w:rFonts w:asciiTheme="majorBidi" w:hAnsiTheme="majorBidi" w:cstheme="majorBidi"/>
          <w:i/>
          <w:sz w:val="24"/>
          <w:szCs w:val="24"/>
          <w:lang w:val="fr-FR"/>
        </w:rPr>
        <w:t xml:space="preserve">-un </w:t>
      </w:r>
      <w:proofErr w:type="spellStart"/>
      <w:r w:rsidRPr="003C4A5A">
        <w:rPr>
          <w:rFonts w:asciiTheme="majorBidi" w:hAnsiTheme="majorBidi" w:cstheme="majorBidi"/>
          <w:i/>
          <w:sz w:val="24"/>
          <w:szCs w:val="24"/>
          <w:lang w:val="fr-FR"/>
        </w:rPr>
        <w:t>fel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când</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într-alt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fel</w:t>
      </w:r>
      <w:proofErr w:type="spellEnd"/>
      <w:r w:rsidRPr="003C4A5A">
        <w:rPr>
          <w:rFonts w:asciiTheme="majorBidi" w:hAnsiTheme="majorBidi" w:cstheme="majorBidi"/>
          <w:i/>
          <w:sz w:val="24"/>
          <w:szCs w:val="24"/>
          <w:lang w:val="fr-FR"/>
        </w:rPr>
        <w:t xml:space="preserve">, dar </w:t>
      </w:r>
      <w:proofErr w:type="spellStart"/>
      <w:r w:rsidRPr="003C4A5A">
        <w:rPr>
          <w:rFonts w:asciiTheme="majorBidi" w:hAnsiTheme="majorBidi" w:cstheme="majorBidi"/>
          <w:i/>
          <w:sz w:val="24"/>
          <w:szCs w:val="24"/>
          <w:lang w:val="fr-FR"/>
        </w:rPr>
        <w:t>omul</w:t>
      </w:r>
      <w:proofErr w:type="spellEnd"/>
      <w:r w:rsidRPr="003C4A5A">
        <w:rPr>
          <w:rFonts w:asciiTheme="majorBidi" w:hAnsiTheme="majorBidi" w:cstheme="majorBidi"/>
          <w:i/>
          <w:sz w:val="24"/>
          <w:szCs w:val="24"/>
          <w:lang w:val="fr-FR"/>
        </w:rPr>
        <w:t xml:space="preserve"> nu </w:t>
      </w:r>
      <w:proofErr w:type="spellStart"/>
      <w:r w:rsidRPr="003C4A5A">
        <w:rPr>
          <w:rFonts w:asciiTheme="majorBidi" w:hAnsiTheme="majorBidi" w:cstheme="majorBidi"/>
          <w:i/>
          <w:sz w:val="24"/>
          <w:szCs w:val="24"/>
          <w:lang w:val="fr-FR"/>
        </w:rPr>
        <w:t>ia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aminte</w:t>
      </w:r>
      <w:proofErr w:type="spellEnd"/>
      <w:r w:rsidRPr="003C4A5A">
        <w:rPr>
          <w:rFonts w:asciiTheme="majorBidi" w:hAnsiTheme="majorBidi" w:cstheme="majorBidi"/>
          <w:i/>
          <w:sz w:val="24"/>
          <w:szCs w:val="24"/>
          <w:lang w:val="fr-FR"/>
        </w:rPr>
        <w:t xml:space="preserve"> ... El </w:t>
      </w:r>
      <w:proofErr w:type="spellStart"/>
      <w:r w:rsidRPr="003C4A5A">
        <w:rPr>
          <w:rFonts w:asciiTheme="majorBidi" w:hAnsiTheme="majorBidi" w:cstheme="majorBidi"/>
          <w:i/>
          <w:sz w:val="24"/>
          <w:szCs w:val="24"/>
          <w:lang w:val="fr-FR"/>
        </w:rPr>
        <w:t>dă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înştiinţări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oamenilor</w:t>
      </w:r>
      <w:proofErr w:type="spellEnd"/>
      <w:r w:rsidRPr="003C4A5A">
        <w:rPr>
          <w:rFonts w:asciiTheme="majorBidi" w:hAnsiTheme="majorBidi" w:cstheme="majorBidi"/>
          <w:i/>
          <w:sz w:val="24"/>
          <w:szCs w:val="24"/>
          <w:lang w:val="fr-FR"/>
        </w:rPr>
        <w:t xml:space="preserve"> ... ca </w:t>
      </w:r>
      <w:proofErr w:type="spellStart"/>
      <w:r w:rsidRPr="003C4A5A">
        <w:rPr>
          <w:rFonts w:asciiTheme="majorBidi" w:hAnsiTheme="majorBidi" w:cstheme="majorBidi"/>
          <w:i/>
          <w:sz w:val="24"/>
          <w:szCs w:val="24"/>
          <w:lang w:val="fr-FR"/>
        </w:rPr>
        <w:t>să-i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întoarcă</w:t>
      </w:r>
      <w:proofErr w:type="spellEnd"/>
      <w:r w:rsidRPr="003C4A5A">
        <w:rPr>
          <w:rFonts w:asciiTheme="majorBidi" w:hAnsiTheme="majorBidi" w:cstheme="majorBidi"/>
          <w:i/>
          <w:sz w:val="24"/>
          <w:szCs w:val="24"/>
          <w:lang w:val="fr-FR"/>
        </w:rPr>
        <w:t xml:space="preserve"> de la </w:t>
      </w:r>
      <w:proofErr w:type="spellStart"/>
      <w:r w:rsidRPr="003C4A5A">
        <w:rPr>
          <w:rFonts w:asciiTheme="majorBidi" w:hAnsiTheme="majorBidi" w:cstheme="majorBidi"/>
          <w:i/>
          <w:sz w:val="24"/>
          <w:szCs w:val="24"/>
          <w:lang w:val="fr-FR"/>
        </w:rPr>
        <w:t>cele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rele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să-i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ferească</w:t>
      </w:r>
      <w:proofErr w:type="spellEnd"/>
      <w:r w:rsidRPr="003C4A5A">
        <w:rPr>
          <w:rFonts w:asciiTheme="majorBidi" w:hAnsiTheme="majorBidi" w:cstheme="majorBidi"/>
          <w:i/>
          <w:sz w:val="24"/>
          <w:szCs w:val="24"/>
          <w:lang w:val="fr-FR"/>
        </w:rPr>
        <w:t xml:space="preserve"> de </w:t>
      </w:r>
      <w:proofErr w:type="spellStart"/>
      <w:r w:rsidRPr="003C4A5A">
        <w:rPr>
          <w:rFonts w:asciiTheme="majorBidi" w:hAnsiTheme="majorBidi" w:cstheme="majorBidi"/>
          <w:i/>
          <w:sz w:val="24"/>
          <w:szCs w:val="24"/>
          <w:lang w:val="fr-FR"/>
        </w:rPr>
        <w:t>mândrie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păzindu</w:t>
      </w:r>
      <w:proofErr w:type="spellEnd"/>
      <w:r w:rsidRPr="003C4A5A">
        <w:rPr>
          <w:rFonts w:asciiTheme="majorBidi" w:hAnsiTheme="majorBidi" w:cstheme="majorBidi"/>
          <w:i/>
          <w:sz w:val="24"/>
          <w:szCs w:val="24"/>
          <w:lang w:val="fr-FR"/>
        </w:rPr>
        <w:t xml:space="preserve">-le </w:t>
      </w:r>
      <w:proofErr w:type="spellStart"/>
      <w:r w:rsidRPr="003C4A5A">
        <w:rPr>
          <w:rFonts w:asciiTheme="majorBidi" w:hAnsiTheme="majorBidi" w:cstheme="majorBidi"/>
          <w:i/>
          <w:sz w:val="24"/>
          <w:szCs w:val="24"/>
          <w:lang w:val="fr-FR"/>
        </w:rPr>
        <w:t>sufletul</w:t>
      </w:r>
      <w:proofErr w:type="spellEnd"/>
      <w:r w:rsidRPr="003C4A5A">
        <w:rPr>
          <w:rFonts w:asciiTheme="majorBidi" w:hAnsiTheme="majorBidi" w:cstheme="majorBidi"/>
          <w:i/>
          <w:sz w:val="24"/>
          <w:szCs w:val="24"/>
          <w:lang w:val="fr-FR"/>
        </w:rPr>
        <w:t xml:space="preserve"> de </w:t>
      </w:r>
      <w:proofErr w:type="spellStart"/>
      <w:r w:rsidRPr="003C4A5A">
        <w:rPr>
          <w:rFonts w:asciiTheme="majorBidi" w:hAnsiTheme="majorBidi" w:cstheme="majorBidi"/>
          <w:i/>
          <w:sz w:val="24"/>
          <w:szCs w:val="24"/>
          <w:lang w:val="fr-FR"/>
        </w:rPr>
        <w:t>prăpastie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de </w:t>
      </w:r>
      <w:proofErr w:type="spellStart"/>
      <w:r w:rsidRPr="003C4A5A">
        <w:rPr>
          <w:rFonts w:asciiTheme="majorBidi" w:hAnsiTheme="majorBidi" w:cstheme="majorBidi"/>
          <w:i/>
          <w:sz w:val="24"/>
          <w:szCs w:val="24"/>
          <w:lang w:val="fr-FR"/>
        </w:rPr>
        <w:t>calea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mormântului</w:t>
      </w:r>
      <w:proofErr w:type="spellEnd"/>
      <w:r w:rsidRPr="003C4A5A">
        <w:rPr>
          <w:rFonts w:asciiTheme="majorBidi" w:hAnsiTheme="majorBidi" w:cstheme="majorBidi"/>
          <w:i/>
          <w:sz w:val="24"/>
          <w:szCs w:val="24"/>
          <w:lang w:val="fr-FR"/>
        </w:rPr>
        <w:t xml:space="preserve">. De </w:t>
      </w:r>
      <w:proofErr w:type="spellStart"/>
      <w:r w:rsidRPr="003C4A5A">
        <w:rPr>
          <w:rFonts w:asciiTheme="majorBidi" w:hAnsiTheme="majorBidi" w:cstheme="majorBidi"/>
          <w:i/>
          <w:sz w:val="24"/>
          <w:szCs w:val="24"/>
          <w:lang w:val="fr-FR"/>
        </w:rPr>
        <w:t>aceea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prin</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durere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omul</w:t>
      </w:r>
      <w:proofErr w:type="spellEnd"/>
      <w:r w:rsidRPr="003C4A5A">
        <w:rPr>
          <w:rFonts w:asciiTheme="majorBidi" w:hAnsiTheme="majorBidi" w:cstheme="majorBidi"/>
          <w:i/>
          <w:sz w:val="24"/>
          <w:szCs w:val="24"/>
          <w:lang w:val="fr-FR"/>
        </w:rPr>
        <w:t xml:space="preserve"> este </w:t>
      </w:r>
      <w:proofErr w:type="spellStart"/>
      <w:r w:rsidRPr="003C4A5A">
        <w:rPr>
          <w:rFonts w:asciiTheme="majorBidi" w:hAnsiTheme="majorBidi" w:cstheme="majorBidi"/>
          <w:i/>
          <w:sz w:val="24"/>
          <w:szCs w:val="24"/>
          <w:lang w:val="fr-FR"/>
        </w:rPr>
        <w:t>mustrat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în</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patul</w:t>
      </w:r>
      <w:proofErr w:type="spellEnd"/>
      <w:r w:rsidRPr="003C4A5A">
        <w:rPr>
          <w:rFonts w:asciiTheme="majorBidi" w:hAnsiTheme="majorBidi" w:cstheme="majorBidi"/>
          <w:i/>
          <w:sz w:val="24"/>
          <w:szCs w:val="24"/>
          <w:lang w:val="fr-FR"/>
        </w:rPr>
        <w:t xml:space="preserve"> lui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oasele</w:t>
      </w:r>
      <w:proofErr w:type="spellEnd"/>
      <w:r w:rsidRPr="003C4A5A">
        <w:rPr>
          <w:rFonts w:asciiTheme="majorBidi" w:hAnsiTheme="majorBidi" w:cstheme="majorBidi"/>
          <w:i/>
          <w:sz w:val="24"/>
          <w:szCs w:val="24"/>
          <w:lang w:val="fr-FR"/>
        </w:rPr>
        <w:t xml:space="preserve"> lui </w:t>
      </w:r>
      <w:proofErr w:type="spellStart"/>
      <w:r w:rsidRPr="003C4A5A">
        <w:rPr>
          <w:rFonts w:asciiTheme="majorBidi" w:hAnsiTheme="majorBidi" w:cstheme="majorBidi"/>
          <w:i/>
          <w:sz w:val="24"/>
          <w:szCs w:val="24"/>
          <w:lang w:val="fr-FR"/>
        </w:rPr>
        <w:t>sunt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zguduite</w:t>
      </w:r>
      <w:proofErr w:type="spellEnd"/>
      <w:r w:rsidRPr="003C4A5A">
        <w:rPr>
          <w:rFonts w:asciiTheme="majorBidi" w:hAnsiTheme="majorBidi" w:cstheme="majorBidi"/>
          <w:i/>
          <w:sz w:val="24"/>
          <w:szCs w:val="24"/>
          <w:lang w:val="fr-FR"/>
        </w:rPr>
        <w:t xml:space="preserve"> de </w:t>
      </w:r>
      <w:r w:rsidRPr="003C4A5A">
        <w:rPr>
          <w:rFonts w:asciiTheme="majorBidi" w:hAnsiTheme="majorBidi" w:cstheme="majorBidi"/>
          <w:i/>
          <w:sz w:val="24"/>
          <w:szCs w:val="24"/>
          <w:lang w:val="fr-FR"/>
        </w:rPr>
        <w:lastRenderedPageBreak/>
        <w:t xml:space="preserve">un </w:t>
      </w:r>
      <w:proofErr w:type="spellStart"/>
      <w:r w:rsidRPr="003C4A5A">
        <w:rPr>
          <w:rFonts w:asciiTheme="majorBidi" w:hAnsiTheme="majorBidi" w:cstheme="majorBidi"/>
          <w:i/>
          <w:sz w:val="24"/>
          <w:szCs w:val="24"/>
          <w:lang w:val="fr-FR"/>
        </w:rPr>
        <w:t>tremur</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neîntrerupt</w:t>
      </w:r>
      <w:proofErr w:type="spellEnd"/>
      <w:r w:rsidRPr="003C4A5A">
        <w:rPr>
          <w:rFonts w:asciiTheme="majorBidi" w:hAnsiTheme="majorBidi" w:cstheme="majorBidi"/>
          <w:i/>
          <w:sz w:val="24"/>
          <w:szCs w:val="24"/>
          <w:lang w:val="fr-FR"/>
        </w:rPr>
        <w:t xml:space="preserve">... El se </w:t>
      </w:r>
      <w:proofErr w:type="spellStart"/>
      <w:r w:rsidRPr="003C4A5A">
        <w:rPr>
          <w:rFonts w:asciiTheme="majorBidi" w:hAnsiTheme="majorBidi" w:cstheme="majorBidi"/>
          <w:i/>
          <w:sz w:val="24"/>
          <w:szCs w:val="24"/>
          <w:lang w:val="fr-FR"/>
        </w:rPr>
        <w:t>roagă</w:t>
      </w:r>
      <w:proofErr w:type="spellEnd"/>
      <w:r w:rsidRPr="003C4A5A">
        <w:rPr>
          <w:rFonts w:asciiTheme="majorBidi" w:hAnsiTheme="majorBidi" w:cstheme="majorBidi"/>
          <w:i/>
          <w:sz w:val="24"/>
          <w:szCs w:val="24"/>
          <w:lang w:val="fr-FR"/>
        </w:rPr>
        <w:t xml:space="preserve"> lui </w:t>
      </w:r>
      <w:proofErr w:type="spellStart"/>
      <w:r w:rsidRPr="003C4A5A">
        <w:rPr>
          <w:rFonts w:asciiTheme="majorBidi" w:hAnsiTheme="majorBidi" w:cstheme="majorBidi"/>
          <w:i/>
          <w:sz w:val="24"/>
          <w:szCs w:val="24"/>
          <w:lang w:val="fr-FR"/>
        </w:rPr>
        <w:t>Dumnezeu</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Dumnezeu</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arată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bunătatea</w:t>
      </w:r>
      <w:proofErr w:type="spellEnd"/>
      <w:r w:rsidRPr="003C4A5A">
        <w:rPr>
          <w:rFonts w:asciiTheme="majorBidi" w:hAnsiTheme="majorBidi" w:cstheme="majorBidi"/>
          <w:i/>
          <w:sz w:val="24"/>
          <w:szCs w:val="24"/>
          <w:lang w:val="fr-FR"/>
        </w:rPr>
        <w:t xml:space="preserve"> Sa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îngăduie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vadă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faţa</w:t>
      </w:r>
      <w:proofErr w:type="spellEnd"/>
      <w:r w:rsidRPr="003C4A5A">
        <w:rPr>
          <w:rFonts w:asciiTheme="majorBidi" w:hAnsiTheme="majorBidi" w:cstheme="majorBidi"/>
          <w:i/>
          <w:sz w:val="24"/>
          <w:szCs w:val="24"/>
          <w:lang w:val="fr-FR"/>
        </w:rPr>
        <w:t xml:space="preserve"> Sa </w:t>
      </w:r>
      <w:proofErr w:type="spellStart"/>
      <w:r w:rsidRPr="003C4A5A">
        <w:rPr>
          <w:rFonts w:asciiTheme="majorBidi" w:hAnsiTheme="majorBidi" w:cstheme="majorBidi"/>
          <w:i/>
          <w:sz w:val="24"/>
          <w:szCs w:val="24"/>
          <w:lang w:val="fr-FR"/>
        </w:rPr>
        <w:t>cu</w:t>
      </w:r>
      <w:proofErr w:type="spellEnd"/>
      <w:r w:rsidRPr="003C4A5A">
        <w:rPr>
          <w:rFonts w:asciiTheme="majorBidi" w:hAnsiTheme="majorBidi" w:cstheme="majorBidi"/>
          <w:i/>
          <w:sz w:val="24"/>
          <w:szCs w:val="24"/>
          <w:lang w:val="fr-FR"/>
        </w:rPr>
        <w:t xml:space="preserve"> mare </w:t>
      </w:r>
      <w:proofErr w:type="spellStart"/>
      <w:r w:rsidRPr="003C4A5A">
        <w:rPr>
          <w:rFonts w:asciiTheme="majorBidi" w:hAnsiTheme="majorBidi" w:cstheme="majorBidi"/>
          <w:i/>
          <w:sz w:val="24"/>
          <w:szCs w:val="24"/>
          <w:lang w:val="fr-FR"/>
        </w:rPr>
        <w:t>bucurie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astfel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omului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iertarea</w:t>
      </w:r>
      <w:proofErr w:type="spellEnd"/>
      <w:r w:rsidRPr="003C4A5A">
        <w:rPr>
          <w:rFonts w:asciiTheme="majorBidi" w:hAnsiTheme="majorBidi" w:cstheme="majorBidi"/>
          <w:i/>
          <w:sz w:val="24"/>
          <w:szCs w:val="24"/>
          <w:lang w:val="fr-FR"/>
        </w:rPr>
        <w:t xml:space="preserve"> Sa</w:t>
      </w:r>
      <w:r w:rsidRPr="003C4A5A">
        <w:rPr>
          <w:rFonts w:asciiTheme="majorBidi" w:hAnsiTheme="majorBidi" w:cstheme="majorBidi"/>
          <w:sz w:val="24"/>
          <w:szCs w:val="24"/>
          <w:lang w:val="fr-FR"/>
        </w:rPr>
        <w:t>" (</w:t>
      </w:r>
      <w:proofErr w:type="spellStart"/>
      <w:r w:rsidRPr="003C4A5A">
        <w:rPr>
          <w:rFonts w:asciiTheme="majorBidi" w:hAnsiTheme="majorBidi" w:cstheme="majorBidi"/>
          <w:sz w:val="24"/>
          <w:szCs w:val="24"/>
          <w:lang w:val="fr-FR"/>
        </w:rPr>
        <w:t>Iov</w:t>
      </w:r>
      <w:proofErr w:type="spellEnd"/>
      <w:r w:rsidRPr="003C4A5A">
        <w:rPr>
          <w:rFonts w:asciiTheme="majorBidi" w:hAnsiTheme="majorBidi" w:cstheme="majorBidi"/>
          <w:sz w:val="24"/>
          <w:szCs w:val="24"/>
          <w:lang w:val="fr-FR"/>
        </w:rPr>
        <w:t>, XXXIII, 14-26).</w:t>
      </w:r>
    </w:p>
    <w:p w:rsidR="00AC5260" w:rsidRPr="003C4A5A" w:rsidRDefault="00AC5260" w:rsidP="00AC5260">
      <w:pPr>
        <w:spacing w:line="360" w:lineRule="auto"/>
        <w:ind w:firstLine="720"/>
        <w:jc w:val="both"/>
        <w:rPr>
          <w:rFonts w:asciiTheme="majorBidi" w:hAnsiTheme="majorBidi" w:cstheme="majorBidi"/>
          <w:sz w:val="24"/>
          <w:szCs w:val="24"/>
          <w:lang w:val="fr-FR"/>
        </w:rPr>
      </w:pPr>
      <w:proofErr w:type="spellStart"/>
      <w:r w:rsidRPr="003C4A5A">
        <w:rPr>
          <w:rFonts w:asciiTheme="majorBidi" w:hAnsiTheme="majorBidi" w:cstheme="majorBidi"/>
          <w:sz w:val="24"/>
          <w:szCs w:val="24"/>
          <w:lang w:val="fr-FR"/>
        </w:rPr>
        <w:t>Prin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pilda</w:t>
      </w:r>
      <w:proofErr w:type="spellEnd"/>
      <w:r w:rsidRPr="003C4A5A">
        <w:rPr>
          <w:rFonts w:asciiTheme="majorBidi" w:hAnsiTheme="majorBidi" w:cstheme="majorBidi"/>
          <w:sz w:val="24"/>
          <w:szCs w:val="24"/>
          <w:lang w:val="fr-FR"/>
        </w:rPr>
        <w:t xml:space="preserve"> lui </w:t>
      </w:r>
      <w:proofErr w:type="spellStart"/>
      <w:r w:rsidRPr="003C4A5A">
        <w:rPr>
          <w:rFonts w:asciiTheme="majorBidi" w:hAnsiTheme="majorBidi" w:cstheme="majorBidi"/>
          <w:sz w:val="24"/>
          <w:szCs w:val="24"/>
          <w:lang w:val="fr-FR"/>
        </w:rPr>
        <w:t>Iov</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arată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iubirea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faţă</w:t>
      </w:r>
      <w:proofErr w:type="spellEnd"/>
      <w:r w:rsidRPr="003C4A5A">
        <w:rPr>
          <w:rFonts w:asciiTheme="majorBidi" w:hAnsiTheme="majorBidi" w:cstheme="majorBidi"/>
          <w:sz w:val="24"/>
          <w:szCs w:val="24"/>
          <w:lang w:val="fr-FR"/>
        </w:rPr>
        <w:t xml:space="preserve"> de El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semeni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trebuie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treacă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prin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proba</w:t>
      </w:r>
      <w:proofErr w:type="spellEnd"/>
      <w:r w:rsidRPr="003C4A5A">
        <w:rPr>
          <w:rFonts w:asciiTheme="majorBidi" w:hAnsiTheme="majorBidi" w:cstheme="majorBidi"/>
          <w:sz w:val="24"/>
          <w:szCs w:val="24"/>
          <w:lang w:val="fr-FR"/>
        </w:rPr>
        <w:t xml:space="preserve"> de foc a </w:t>
      </w:r>
      <w:proofErr w:type="spellStart"/>
      <w:r w:rsidRPr="003C4A5A">
        <w:rPr>
          <w:rFonts w:asciiTheme="majorBidi" w:hAnsiTheme="majorBidi" w:cstheme="majorBidi"/>
          <w:sz w:val="24"/>
          <w:szCs w:val="24"/>
          <w:lang w:val="fr-FR"/>
        </w:rPr>
        <w:t>suferinţei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Astfel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Iov</w:t>
      </w:r>
      <w:proofErr w:type="spellEnd"/>
      <w:r w:rsidRPr="003C4A5A">
        <w:rPr>
          <w:rFonts w:asciiTheme="majorBidi" w:hAnsiTheme="majorBidi" w:cstheme="majorBidi"/>
          <w:sz w:val="24"/>
          <w:szCs w:val="24"/>
          <w:lang w:val="fr-FR"/>
        </w:rPr>
        <w:t xml:space="preserve">, care </w:t>
      </w:r>
      <w:proofErr w:type="spellStart"/>
      <w:r w:rsidRPr="003C4A5A">
        <w:rPr>
          <w:rFonts w:asciiTheme="majorBidi" w:hAnsiTheme="majorBidi" w:cstheme="majorBidi"/>
          <w:sz w:val="24"/>
          <w:szCs w:val="24"/>
          <w:lang w:val="fr-FR"/>
        </w:rPr>
        <w:t>vrea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înţeleagă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pentru</w:t>
      </w:r>
      <w:proofErr w:type="spellEnd"/>
      <w:r w:rsidRPr="003C4A5A">
        <w:rPr>
          <w:rFonts w:asciiTheme="majorBidi" w:hAnsiTheme="majorBidi" w:cstheme="majorBidi"/>
          <w:sz w:val="24"/>
          <w:szCs w:val="24"/>
          <w:lang w:val="fr-FR"/>
        </w:rPr>
        <w:t xml:space="preserve"> ce i-a </w:t>
      </w:r>
      <w:proofErr w:type="spellStart"/>
      <w:r w:rsidRPr="003C4A5A">
        <w:rPr>
          <w:rFonts w:asciiTheme="majorBidi" w:hAnsiTheme="majorBidi" w:cstheme="majorBidi"/>
          <w:sz w:val="24"/>
          <w:szCs w:val="24"/>
          <w:lang w:val="fr-FR"/>
        </w:rPr>
        <w:t>trimis</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suferinţa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Acesta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arată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minunile</w:t>
      </w:r>
      <w:proofErr w:type="spellEnd"/>
      <w:r w:rsidRPr="003C4A5A">
        <w:rPr>
          <w:rFonts w:asciiTheme="majorBidi" w:hAnsiTheme="majorBidi" w:cstheme="majorBidi"/>
          <w:sz w:val="24"/>
          <w:szCs w:val="24"/>
          <w:lang w:val="fr-FR"/>
        </w:rPr>
        <w:t xml:space="preserve"> Sale </w:t>
      </w:r>
      <w:proofErr w:type="spellStart"/>
      <w:r w:rsidRPr="003C4A5A">
        <w:rPr>
          <w:rFonts w:asciiTheme="majorBidi" w:hAnsiTheme="majorBidi" w:cstheme="majorBidi"/>
          <w:sz w:val="24"/>
          <w:szCs w:val="24"/>
          <w:lang w:val="fr-FR"/>
        </w:rPr>
        <w:t>din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natură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tocmai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pentru</w:t>
      </w:r>
      <w:proofErr w:type="spellEnd"/>
      <w:r w:rsidRPr="003C4A5A">
        <w:rPr>
          <w:rFonts w:asciiTheme="majorBidi" w:hAnsiTheme="majorBidi" w:cstheme="majorBidi"/>
          <w:sz w:val="24"/>
          <w:szCs w:val="24"/>
          <w:lang w:val="fr-FR"/>
        </w:rPr>
        <w:t xml:space="preserve">  ca </w:t>
      </w:r>
      <w:proofErr w:type="spellStart"/>
      <w:r w:rsidRPr="003C4A5A">
        <w:rPr>
          <w:rFonts w:asciiTheme="majorBidi" w:hAnsiTheme="majorBidi" w:cstheme="majorBidi"/>
          <w:sz w:val="24"/>
          <w:szCs w:val="24"/>
          <w:lang w:val="fr-FR"/>
        </w:rPr>
        <w:t>să</w:t>
      </w:r>
      <w:proofErr w:type="spellEnd"/>
      <w:r w:rsidRPr="003C4A5A">
        <w:rPr>
          <w:rFonts w:asciiTheme="majorBidi" w:hAnsiTheme="majorBidi" w:cstheme="majorBidi"/>
          <w:sz w:val="24"/>
          <w:szCs w:val="24"/>
          <w:lang w:val="fr-FR"/>
        </w:rPr>
        <w:t xml:space="preserve"> accepte </w:t>
      </w:r>
      <w:proofErr w:type="spellStart"/>
      <w:r w:rsidRPr="003C4A5A">
        <w:rPr>
          <w:rFonts w:asciiTheme="majorBidi" w:hAnsiTheme="majorBidi" w:cstheme="majorBidi"/>
          <w:sz w:val="24"/>
          <w:szCs w:val="24"/>
          <w:lang w:val="fr-FR"/>
        </w:rPr>
        <w:t>misterul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actelor</w:t>
      </w:r>
      <w:proofErr w:type="spellEnd"/>
      <w:r w:rsidRPr="003C4A5A">
        <w:rPr>
          <w:rFonts w:asciiTheme="majorBidi" w:hAnsiTheme="majorBidi" w:cstheme="majorBidi"/>
          <w:sz w:val="24"/>
          <w:szCs w:val="24"/>
          <w:lang w:val="fr-FR"/>
        </w:rPr>
        <w:t xml:space="preserve"> Lui, mai </w:t>
      </w:r>
      <w:proofErr w:type="spellStart"/>
      <w:r w:rsidRPr="003C4A5A">
        <w:rPr>
          <w:rFonts w:asciiTheme="majorBidi" w:hAnsiTheme="majorBidi" w:cstheme="majorBidi"/>
          <w:sz w:val="24"/>
          <w:szCs w:val="24"/>
          <w:lang w:val="fr-FR"/>
        </w:rPr>
        <w:t>presus</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orice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înţelegere</w:t>
      </w:r>
      <w:proofErr w:type="spellEnd"/>
      <w:r w:rsidRPr="003C4A5A">
        <w:rPr>
          <w:rFonts w:asciiTheme="majorBidi" w:hAnsiTheme="majorBidi" w:cstheme="majorBidi"/>
          <w:sz w:val="24"/>
          <w:szCs w:val="24"/>
          <w:lang w:val="fr-FR"/>
        </w:rPr>
        <w:t xml:space="preserve">. Iar </w:t>
      </w:r>
      <w:proofErr w:type="spellStart"/>
      <w:r w:rsidRPr="003C4A5A">
        <w:rPr>
          <w:rFonts w:asciiTheme="majorBidi" w:hAnsiTheme="majorBidi" w:cstheme="majorBidi"/>
          <w:sz w:val="24"/>
          <w:szCs w:val="24"/>
          <w:lang w:val="fr-FR"/>
        </w:rPr>
        <w:t>psalmistul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cunoscând</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prezenţa</w:t>
      </w:r>
      <w:proofErr w:type="spellEnd"/>
      <w:r w:rsidRPr="003C4A5A">
        <w:rPr>
          <w:rFonts w:asciiTheme="majorBidi" w:hAnsiTheme="majorBidi" w:cstheme="majorBidi"/>
          <w:sz w:val="24"/>
          <w:szCs w:val="24"/>
          <w:lang w:val="fr-FR"/>
        </w:rPr>
        <w:t xml:space="preserve"> lui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mai </w:t>
      </w:r>
      <w:proofErr w:type="spellStart"/>
      <w:r w:rsidRPr="003C4A5A">
        <w:rPr>
          <w:rFonts w:asciiTheme="majorBidi" w:hAnsiTheme="majorBidi" w:cstheme="majorBidi"/>
          <w:sz w:val="24"/>
          <w:szCs w:val="24"/>
          <w:lang w:val="fr-FR"/>
        </w:rPr>
        <w:t>presus</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întelegere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din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atâtea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împrejurări</w:t>
      </w:r>
      <w:proofErr w:type="spellEnd"/>
      <w:r w:rsidRPr="003C4A5A">
        <w:rPr>
          <w:rFonts w:asciiTheme="majorBidi" w:hAnsiTheme="majorBidi" w:cstheme="majorBidi"/>
          <w:sz w:val="24"/>
          <w:szCs w:val="24"/>
          <w:lang w:val="fr-FR"/>
        </w:rPr>
        <w:t xml:space="preserve"> personale ale </w:t>
      </w:r>
      <w:proofErr w:type="spellStart"/>
      <w:r w:rsidRPr="003C4A5A">
        <w:rPr>
          <w:rFonts w:asciiTheme="majorBidi" w:hAnsiTheme="majorBidi" w:cstheme="majorBidi"/>
          <w:sz w:val="24"/>
          <w:szCs w:val="24"/>
          <w:lang w:val="fr-FR"/>
        </w:rPr>
        <w:t>vieţii</w:t>
      </w:r>
      <w:proofErr w:type="spellEnd"/>
      <w:r w:rsidRPr="003C4A5A">
        <w:rPr>
          <w:rFonts w:asciiTheme="majorBidi" w:hAnsiTheme="majorBidi" w:cstheme="majorBidi"/>
          <w:sz w:val="24"/>
          <w:szCs w:val="24"/>
          <w:lang w:val="fr-FR"/>
        </w:rPr>
        <w:t xml:space="preserve"> sale, </w:t>
      </w:r>
      <w:proofErr w:type="spellStart"/>
      <w:r w:rsidRPr="003C4A5A">
        <w:rPr>
          <w:rFonts w:asciiTheme="majorBidi" w:hAnsiTheme="majorBidi" w:cstheme="majorBidi"/>
          <w:sz w:val="24"/>
          <w:szCs w:val="24"/>
          <w:lang w:val="fr-FR"/>
        </w:rPr>
        <w:t>Îl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laudă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acelaşi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timp</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din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măreţia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actelor</w:t>
      </w:r>
      <w:proofErr w:type="spellEnd"/>
      <w:r w:rsidRPr="003C4A5A">
        <w:rPr>
          <w:rFonts w:asciiTheme="majorBidi" w:hAnsiTheme="majorBidi" w:cstheme="majorBidi"/>
          <w:sz w:val="24"/>
          <w:szCs w:val="24"/>
          <w:lang w:val="fr-FR"/>
        </w:rPr>
        <w:t xml:space="preserve"> Lui </w:t>
      </w:r>
      <w:proofErr w:type="spellStart"/>
      <w:r w:rsidRPr="003C4A5A">
        <w:rPr>
          <w:rFonts w:asciiTheme="majorBidi" w:hAnsiTheme="majorBidi" w:cstheme="majorBidi"/>
          <w:sz w:val="24"/>
          <w:szCs w:val="24"/>
          <w:lang w:val="fr-FR"/>
        </w:rPr>
        <w:t>din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natură</w:t>
      </w:r>
      <w:proofErr w:type="spellEnd"/>
      <w:r w:rsidRPr="003C4A5A">
        <w:rPr>
          <w:rFonts w:asciiTheme="majorBidi" w:hAnsiTheme="majorBidi" w:cstheme="majorBidi"/>
          <w:sz w:val="24"/>
          <w:szCs w:val="24"/>
          <w:lang w:val="fr-FR"/>
        </w:rPr>
        <w:t>.</w:t>
      </w:r>
    </w:p>
    <w:p w:rsidR="00AC5260" w:rsidRPr="003C4A5A" w:rsidRDefault="00AC5260" w:rsidP="00AC5260">
      <w:pPr>
        <w:spacing w:line="360" w:lineRule="auto"/>
        <w:ind w:firstLine="720"/>
        <w:jc w:val="both"/>
        <w:rPr>
          <w:rFonts w:asciiTheme="majorBidi" w:hAnsiTheme="majorBidi" w:cstheme="majorBidi"/>
          <w:sz w:val="24"/>
          <w:szCs w:val="24"/>
          <w:lang w:val="fr-FR"/>
        </w:rPr>
      </w:pP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cartea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Psalmilor</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Vechiului</w:t>
      </w:r>
      <w:proofErr w:type="spellEnd"/>
      <w:r w:rsidRPr="003C4A5A">
        <w:rPr>
          <w:rFonts w:asciiTheme="majorBidi" w:hAnsiTheme="majorBidi" w:cstheme="majorBidi"/>
          <w:sz w:val="24"/>
          <w:szCs w:val="24"/>
          <w:lang w:val="fr-FR"/>
        </w:rPr>
        <w:t xml:space="preserve"> Testament se </w:t>
      </w:r>
      <w:proofErr w:type="spellStart"/>
      <w:r w:rsidRPr="003C4A5A">
        <w:rPr>
          <w:rFonts w:asciiTheme="majorBidi" w:hAnsiTheme="majorBidi" w:cstheme="majorBidi"/>
          <w:sz w:val="24"/>
          <w:szCs w:val="24"/>
          <w:lang w:val="fr-FR"/>
        </w:rPr>
        <w:t>vorbeşte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mod</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special</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această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cunoaştere</w:t>
      </w:r>
      <w:proofErr w:type="spellEnd"/>
      <w:r w:rsidRPr="003C4A5A">
        <w:rPr>
          <w:rFonts w:asciiTheme="majorBidi" w:hAnsiTheme="majorBidi" w:cstheme="majorBidi"/>
          <w:sz w:val="24"/>
          <w:szCs w:val="24"/>
          <w:lang w:val="fr-FR"/>
        </w:rPr>
        <w:t xml:space="preserve"> a lui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Responsabilitatea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frica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cutremurul</w:t>
      </w:r>
      <w:proofErr w:type="spellEnd"/>
      <w:r w:rsidRPr="003C4A5A">
        <w:rPr>
          <w:rFonts w:asciiTheme="majorBidi" w:hAnsiTheme="majorBidi" w:cstheme="majorBidi"/>
          <w:sz w:val="24"/>
          <w:szCs w:val="24"/>
          <w:lang w:val="fr-FR"/>
        </w:rPr>
        <w:t xml:space="preserve"> fac </w:t>
      </w:r>
      <w:proofErr w:type="spellStart"/>
      <w:r w:rsidRPr="003C4A5A">
        <w:rPr>
          <w:rFonts w:asciiTheme="majorBidi" w:hAnsiTheme="majorBidi" w:cstheme="majorBidi"/>
          <w:sz w:val="24"/>
          <w:szCs w:val="24"/>
          <w:lang w:val="fr-FR"/>
        </w:rPr>
        <w:t>sufletul</w:t>
      </w:r>
      <w:proofErr w:type="spellEnd"/>
      <w:r w:rsidRPr="003C4A5A">
        <w:rPr>
          <w:rFonts w:asciiTheme="majorBidi" w:hAnsiTheme="majorBidi" w:cstheme="majorBidi"/>
          <w:sz w:val="24"/>
          <w:szCs w:val="24"/>
          <w:lang w:val="fr-FR"/>
        </w:rPr>
        <w:t xml:space="preserve"> mai </w:t>
      </w:r>
      <w:proofErr w:type="spellStart"/>
      <w:r w:rsidRPr="003C4A5A">
        <w:rPr>
          <w:rFonts w:asciiTheme="majorBidi" w:hAnsiTheme="majorBidi" w:cstheme="majorBidi"/>
          <w:sz w:val="24"/>
          <w:szCs w:val="24"/>
          <w:lang w:val="fr-FR"/>
        </w:rPr>
        <w:t>sensibil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pentru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prezenţa</w:t>
      </w:r>
      <w:proofErr w:type="spellEnd"/>
      <w:r w:rsidRPr="003C4A5A">
        <w:rPr>
          <w:rFonts w:asciiTheme="majorBidi" w:hAnsiTheme="majorBidi" w:cstheme="majorBidi"/>
          <w:sz w:val="24"/>
          <w:szCs w:val="24"/>
          <w:lang w:val="fr-FR"/>
        </w:rPr>
        <w:t xml:space="preserve"> lui </w:t>
      </w:r>
      <w:proofErr w:type="spellStart"/>
      <w:r w:rsidRPr="003C4A5A">
        <w:rPr>
          <w:rFonts w:asciiTheme="majorBidi" w:hAnsiTheme="majorBidi" w:cstheme="majorBidi"/>
          <w:sz w:val="24"/>
          <w:szCs w:val="24"/>
          <w:lang w:val="fr-FR"/>
        </w:rPr>
        <w:t>Dumnezeu</w:t>
      </w:r>
      <w:proofErr w:type="spellEnd"/>
      <w:r>
        <w:rPr>
          <w:rFonts w:asciiTheme="majorBidi" w:hAnsiTheme="majorBidi" w:cstheme="majorBidi"/>
          <w:sz w:val="24"/>
          <w:szCs w:val="24"/>
          <w:lang w:val="fr-FR"/>
        </w:rPr>
        <w:t xml:space="preserve"> </w:t>
      </w:r>
      <w:r w:rsidRPr="003C4A5A">
        <w:rPr>
          <w:rFonts w:asciiTheme="majorBidi" w:hAnsiTheme="majorBidi" w:cstheme="majorBidi"/>
          <w:sz w:val="24"/>
          <w:szCs w:val="24"/>
          <w:lang w:val="fr-FR"/>
        </w:rPr>
        <w:t xml:space="preserve"> Care </w:t>
      </w:r>
      <w:proofErr w:type="spellStart"/>
      <w:r w:rsidRPr="003C4A5A">
        <w:rPr>
          <w:rFonts w:asciiTheme="majorBidi" w:hAnsiTheme="majorBidi" w:cstheme="majorBidi"/>
          <w:sz w:val="24"/>
          <w:szCs w:val="24"/>
          <w:lang w:val="fr-FR"/>
        </w:rPr>
        <w:t>vrea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ceva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deosebit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cu</w:t>
      </w:r>
      <w:proofErr w:type="spellEnd"/>
      <w:r w:rsidRPr="003C4A5A">
        <w:rPr>
          <w:rFonts w:asciiTheme="majorBidi" w:hAnsiTheme="majorBidi" w:cstheme="majorBidi"/>
          <w:sz w:val="24"/>
          <w:szCs w:val="24"/>
          <w:lang w:val="fr-FR"/>
        </w:rPr>
        <w:t xml:space="preserve"> mine.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nu este </w:t>
      </w:r>
      <w:proofErr w:type="spellStart"/>
      <w:r w:rsidRPr="003C4A5A">
        <w:rPr>
          <w:rFonts w:asciiTheme="majorBidi" w:hAnsiTheme="majorBidi" w:cstheme="majorBidi"/>
          <w:sz w:val="24"/>
          <w:szCs w:val="24"/>
          <w:lang w:val="fr-FR"/>
        </w:rPr>
        <w:t>cunoscut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printr</w:t>
      </w:r>
      <w:proofErr w:type="spellEnd"/>
      <w:r w:rsidRPr="003C4A5A">
        <w:rPr>
          <w:rFonts w:asciiTheme="majorBidi" w:hAnsiTheme="majorBidi" w:cstheme="majorBidi"/>
          <w:sz w:val="24"/>
          <w:szCs w:val="24"/>
          <w:lang w:val="fr-FR"/>
        </w:rPr>
        <w:t xml:space="preserve">-o </w:t>
      </w:r>
      <w:proofErr w:type="spellStart"/>
      <w:r w:rsidRPr="003C4A5A">
        <w:rPr>
          <w:rFonts w:asciiTheme="majorBidi" w:hAnsiTheme="majorBidi" w:cstheme="majorBidi"/>
          <w:sz w:val="24"/>
          <w:szCs w:val="24"/>
          <w:lang w:val="fr-FR"/>
        </w:rPr>
        <w:t>stare</w:t>
      </w:r>
      <w:proofErr w:type="spellEnd"/>
      <w:r w:rsidRPr="003C4A5A">
        <w:rPr>
          <w:rFonts w:asciiTheme="majorBidi" w:hAnsiTheme="majorBidi" w:cstheme="majorBidi"/>
          <w:sz w:val="24"/>
          <w:szCs w:val="24"/>
          <w:lang w:val="fr-FR"/>
        </w:rPr>
        <w:t xml:space="preserve"> </w:t>
      </w:r>
      <w:proofErr w:type="gramStart"/>
      <w:r w:rsidRPr="003C4A5A">
        <w:rPr>
          <w:rFonts w:asciiTheme="majorBidi" w:hAnsiTheme="majorBidi" w:cstheme="majorBidi"/>
          <w:sz w:val="24"/>
          <w:szCs w:val="24"/>
          <w:lang w:val="fr-FR"/>
        </w:rPr>
        <w:t xml:space="preserve">de </w:t>
      </w:r>
      <w:proofErr w:type="spellStart"/>
      <w:r w:rsidRPr="003C4A5A">
        <w:rPr>
          <w:rFonts w:asciiTheme="majorBidi" w:hAnsiTheme="majorBidi" w:cstheme="majorBidi"/>
          <w:sz w:val="24"/>
          <w:szCs w:val="24"/>
          <w:lang w:val="fr-FR"/>
        </w:rPr>
        <w:t>indiferenţă</w:t>
      </w:r>
      <w:proofErr w:type="spellEnd"/>
      <w:proofErr w:type="gramEnd"/>
      <w:r w:rsidRPr="003C4A5A">
        <w:rPr>
          <w:rFonts w:asciiTheme="majorBidi" w:hAnsiTheme="majorBidi" w:cstheme="majorBidi"/>
          <w:sz w:val="24"/>
          <w:szCs w:val="24"/>
          <w:lang w:val="fr-FR"/>
        </w:rPr>
        <w:t xml:space="preserve"> a </w:t>
      </w:r>
      <w:proofErr w:type="spellStart"/>
      <w:r w:rsidRPr="003C4A5A">
        <w:rPr>
          <w:rFonts w:asciiTheme="majorBidi" w:hAnsiTheme="majorBidi" w:cstheme="majorBidi"/>
          <w:sz w:val="24"/>
          <w:szCs w:val="24"/>
          <w:lang w:val="fr-FR"/>
        </w:rPr>
        <w:t>noastră</w:t>
      </w:r>
      <w:proofErr w:type="spellEnd"/>
      <w:r w:rsidRPr="003C4A5A">
        <w:rPr>
          <w:rFonts w:asciiTheme="majorBidi" w:hAnsiTheme="majorBidi" w:cstheme="majorBidi"/>
          <w:sz w:val="24"/>
          <w:szCs w:val="24"/>
          <w:lang w:val="fr-FR"/>
        </w:rPr>
        <w:t xml:space="preserve">. O </w:t>
      </w:r>
      <w:proofErr w:type="spellStart"/>
      <w:r w:rsidRPr="003C4A5A">
        <w:rPr>
          <w:rFonts w:asciiTheme="majorBidi" w:hAnsiTheme="majorBidi" w:cstheme="majorBidi"/>
          <w:sz w:val="24"/>
          <w:szCs w:val="24"/>
          <w:lang w:val="fr-FR"/>
        </w:rPr>
        <w:t>astfel</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stare</w:t>
      </w:r>
      <w:proofErr w:type="spellEnd"/>
      <w:r w:rsidRPr="003C4A5A">
        <w:rPr>
          <w:rFonts w:asciiTheme="majorBidi" w:hAnsiTheme="majorBidi" w:cstheme="majorBidi"/>
          <w:sz w:val="24"/>
          <w:szCs w:val="24"/>
          <w:lang w:val="fr-FR"/>
        </w:rPr>
        <w:t xml:space="preserve"> nu </w:t>
      </w:r>
      <w:proofErr w:type="spellStart"/>
      <w:r w:rsidRPr="003C4A5A">
        <w:rPr>
          <w:rFonts w:asciiTheme="majorBidi" w:hAnsiTheme="majorBidi" w:cstheme="majorBidi"/>
          <w:sz w:val="24"/>
          <w:szCs w:val="24"/>
          <w:lang w:val="fr-FR"/>
        </w:rPr>
        <w:t>mă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ajută</w:t>
      </w:r>
      <w:proofErr w:type="spellEnd"/>
      <w:r w:rsidRPr="003C4A5A">
        <w:rPr>
          <w:rFonts w:asciiTheme="majorBidi" w:hAnsiTheme="majorBidi" w:cstheme="majorBidi"/>
          <w:sz w:val="24"/>
          <w:szCs w:val="24"/>
          <w:lang w:val="fr-FR"/>
        </w:rPr>
        <w:t xml:space="preserve"> la </w:t>
      </w:r>
      <w:proofErr w:type="spellStart"/>
      <w:r w:rsidRPr="003C4A5A">
        <w:rPr>
          <w:rFonts w:asciiTheme="majorBidi" w:hAnsiTheme="majorBidi" w:cstheme="majorBidi"/>
          <w:sz w:val="24"/>
          <w:szCs w:val="24"/>
          <w:lang w:val="fr-FR"/>
        </w:rPr>
        <w:t>desăvârşire</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aceea</w:t>
      </w:r>
      <w:proofErr w:type="spellEnd"/>
      <w:r w:rsidRPr="003C4A5A">
        <w:rPr>
          <w:rFonts w:asciiTheme="majorBidi" w:hAnsiTheme="majorBidi" w:cstheme="majorBidi"/>
          <w:sz w:val="24"/>
          <w:szCs w:val="24"/>
          <w:lang w:val="fr-FR"/>
        </w:rPr>
        <w:t xml:space="preserve"> El ne </w:t>
      </w:r>
      <w:proofErr w:type="spellStart"/>
      <w:r w:rsidRPr="003C4A5A">
        <w:rPr>
          <w:rFonts w:asciiTheme="majorBidi" w:hAnsiTheme="majorBidi" w:cstheme="majorBidi"/>
          <w:sz w:val="24"/>
          <w:szCs w:val="24"/>
          <w:lang w:val="fr-FR"/>
        </w:rPr>
        <w:t>dă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acestea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responsabilitatea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frica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cutremurul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prin</w:t>
      </w:r>
      <w:proofErr w:type="spellEnd"/>
      <w:r w:rsidRPr="003C4A5A">
        <w:rPr>
          <w:rFonts w:asciiTheme="majorBidi" w:hAnsiTheme="majorBidi" w:cstheme="majorBidi"/>
          <w:sz w:val="24"/>
          <w:szCs w:val="24"/>
          <w:lang w:val="fr-FR"/>
        </w:rPr>
        <w:t xml:space="preserve"> care Se face transparent, </w:t>
      </w:r>
      <w:proofErr w:type="spellStart"/>
      <w:r w:rsidRPr="003C4A5A">
        <w:rPr>
          <w:rFonts w:asciiTheme="majorBidi" w:hAnsiTheme="majorBidi" w:cstheme="majorBidi"/>
          <w:sz w:val="24"/>
          <w:szCs w:val="24"/>
          <w:lang w:val="fr-FR"/>
        </w:rPr>
        <w:t>din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interesul</w:t>
      </w:r>
      <w:proofErr w:type="spellEnd"/>
      <w:r w:rsidRPr="003C4A5A">
        <w:rPr>
          <w:rFonts w:asciiTheme="majorBidi" w:hAnsiTheme="majorBidi" w:cstheme="majorBidi"/>
          <w:sz w:val="24"/>
          <w:szCs w:val="24"/>
          <w:lang w:val="fr-FR"/>
        </w:rPr>
        <w:t xml:space="preserve"> Lui </w:t>
      </w:r>
      <w:proofErr w:type="spellStart"/>
      <w:r w:rsidRPr="003C4A5A">
        <w:rPr>
          <w:rFonts w:asciiTheme="majorBidi" w:hAnsiTheme="majorBidi" w:cstheme="majorBidi"/>
          <w:sz w:val="24"/>
          <w:szCs w:val="24"/>
          <w:lang w:val="fr-FR"/>
        </w:rPr>
        <w:t>faţă</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noi</w:t>
      </w:r>
      <w:proofErr w:type="spellEnd"/>
      <w:r w:rsidRPr="003C4A5A">
        <w:rPr>
          <w:rFonts w:asciiTheme="majorBidi" w:hAnsiTheme="majorBidi" w:cstheme="majorBidi"/>
          <w:sz w:val="24"/>
          <w:szCs w:val="24"/>
          <w:lang w:val="fr-FR"/>
        </w:rPr>
        <w:t xml:space="preserve">. El este mai ales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acest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scop</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mysterium</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tremendum</w:t>
      </w:r>
      <w:proofErr w:type="spellEnd"/>
      <w:r w:rsidRPr="003C4A5A">
        <w:rPr>
          <w:rFonts w:asciiTheme="majorBidi" w:hAnsiTheme="majorBidi" w:cstheme="majorBidi"/>
          <w:sz w:val="24"/>
          <w:szCs w:val="24"/>
          <w:lang w:val="fr-FR"/>
        </w:rPr>
        <w:t>”.</w:t>
      </w:r>
      <w:r w:rsidRPr="003C4A5A">
        <w:rPr>
          <w:rFonts w:asciiTheme="majorBidi" w:hAnsiTheme="majorBidi" w:cstheme="majorBidi"/>
          <w:sz w:val="24"/>
          <w:szCs w:val="24"/>
          <w:vertAlign w:val="superscript"/>
          <w:lang w:val="en-US"/>
        </w:rPr>
        <w:footnoteReference w:id="5"/>
      </w:r>
      <w:r w:rsidRPr="003C4A5A">
        <w:rPr>
          <w:rFonts w:asciiTheme="majorBidi" w:hAnsiTheme="majorBidi" w:cstheme="majorBidi"/>
          <w:sz w:val="24"/>
          <w:szCs w:val="24"/>
          <w:lang w:val="fr-FR"/>
        </w:rPr>
        <w:t xml:space="preserve"> </w:t>
      </w:r>
    </w:p>
    <w:p w:rsidR="00AC5260" w:rsidRPr="003C4A5A" w:rsidRDefault="00AC5260" w:rsidP="00AC5260">
      <w:pPr>
        <w:spacing w:line="360" w:lineRule="auto"/>
        <w:ind w:firstLine="720"/>
        <w:jc w:val="both"/>
        <w:rPr>
          <w:rFonts w:asciiTheme="majorBidi" w:hAnsiTheme="majorBidi" w:cstheme="majorBidi"/>
          <w:sz w:val="24"/>
          <w:szCs w:val="24"/>
          <w:lang w:val="fr-FR"/>
        </w:rPr>
      </w:pPr>
      <w:r w:rsidRPr="003C4A5A">
        <w:rPr>
          <w:rFonts w:asciiTheme="majorBidi" w:hAnsiTheme="majorBidi" w:cstheme="majorBidi"/>
          <w:sz w:val="24"/>
          <w:szCs w:val="24"/>
          <w:lang w:val="fr-FR"/>
        </w:rPr>
        <w:t>"</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fiecare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sărac</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asuprit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bolnav</w:t>
      </w:r>
      <w:proofErr w:type="spellEnd"/>
      <w:r w:rsidRPr="003C4A5A">
        <w:rPr>
          <w:rFonts w:asciiTheme="majorBidi" w:hAnsiTheme="majorBidi" w:cstheme="majorBidi"/>
          <w:sz w:val="24"/>
          <w:szCs w:val="24"/>
          <w:lang w:val="fr-FR"/>
        </w:rPr>
        <w:t xml:space="preserve"> ne </w:t>
      </w:r>
      <w:proofErr w:type="spellStart"/>
      <w:r w:rsidRPr="003C4A5A">
        <w:rPr>
          <w:rFonts w:asciiTheme="majorBidi" w:hAnsiTheme="majorBidi" w:cstheme="majorBidi"/>
          <w:sz w:val="24"/>
          <w:szCs w:val="24"/>
          <w:lang w:val="fr-FR"/>
        </w:rPr>
        <w:t>întâmpină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Hristos</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cerându</w:t>
      </w:r>
      <w:proofErr w:type="spellEnd"/>
      <w:r w:rsidRPr="003C4A5A">
        <w:rPr>
          <w:rFonts w:asciiTheme="majorBidi" w:hAnsiTheme="majorBidi" w:cstheme="majorBidi"/>
          <w:sz w:val="24"/>
          <w:szCs w:val="24"/>
          <w:lang w:val="fr-FR"/>
        </w:rPr>
        <w:t xml:space="preserve">-ne, </w:t>
      </w:r>
      <w:proofErr w:type="spellStart"/>
      <w:r w:rsidRPr="003C4A5A">
        <w:rPr>
          <w:rFonts w:asciiTheme="majorBidi" w:hAnsiTheme="majorBidi" w:cstheme="majorBidi"/>
          <w:sz w:val="24"/>
          <w:szCs w:val="24"/>
          <w:lang w:val="fr-FR"/>
        </w:rPr>
        <w:t>prin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coborâre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ajutorul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nostru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mâna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întinsă</w:t>
      </w:r>
      <w:proofErr w:type="spellEnd"/>
      <w:r w:rsidRPr="003C4A5A">
        <w:rPr>
          <w:rFonts w:asciiTheme="majorBidi" w:hAnsiTheme="majorBidi" w:cstheme="majorBidi"/>
          <w:sz w:val="24"/>
          <w:szCs w:val="24"/>
          <w:lang w:val="fr-FR"/>
        </w:rPr>
        <w:t xml:space="preserve"> a  celui </w:t>
      </w:r>
      <w:proofErr w:type="spellStart"/>
      <w:r w:rsidRPr="003C4A5A">
        <w:rPr>
          <w:rFonts w:asciiTheme="majorBidi" w:hAnsiTheme="majorBidi" w:cstheme="majorBidi"/>
          <w:sz w:val="24"/>
          <w:szCs w:val="24"/>
          <w:lang w:val="fr-FR"/>
        </w:rPr>
        <w:t>sărac</w:t>
      </w:r>
      <w:proofErr w:type="spellEnd"/>
      <w:r w:rsidRPr="003C4A5A">
        <w:rPr>
          <w:rFonts w:asciiTheme="majorBidi" w:hAnsiTheme="majorBidi" w:cstheme="majorBidi"/>
          <w:sz w:val="24"/>
          <w:szCs w:val="24"/>
          <w:lang w:val="fr-FR"/>
        </w:rPr>
        <w:t xml:space="preserve"> e </w:t>
      </w:r>
      <w:proofErr w:type="spellStart"/>
      <w:r w:rsidRPr="003C4A5A">
        <w:rPr>
          <w:rFonts w:asciiTheme="majorBidi" w:hAnsiTheme="majorBidi" w:cstheme="majorBidi"/>
          <w:sz w:val="24"/>
          <w:szCs w:val="24"/>
          <w:lang w:val="fr-FR"/>
        </w:rPr>
        <w:t>măna</w:t>
      </w:r>
      <w:proofErr w:type="spellEnd"/>
      <w:r w:rsidRPr="003C4A5A">
        <w:rPr>
          <w:rFonts w:asciiTheme="majorBidi" w:hAnsiTheme="majorBidi" w:cstheme="majorBidi"/>
          <w:sz w:val="24"/>
          <w:szCs w:val="24"/>
          <w:lang w:val="fr-FR"/>
        </w:rPr>
        <w:t xml:space="preserve"> lui </w:t>
      </w:r>
      <w:proofErr w:type="spellStart"/>
      <w:r w:rsidRPr="003C4A5A">
        <w:rPr>
          <w:rFonts w:asciiTheme="majorBidi" w:hAnsiTheme="majorBidi" w:cstheme="majorBidi"/>
          <w:sz w:val="24"/>
          <w:szCs w:val="24"/>
          <w:lang w:val="fr-FR"/>
        </w:rPr>
        <w:t>Hristos</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vocea</w:t>
      </w:r>
      <w:proofErr w:type="spellEnd"/>
      <w:r w:rsidRPr="003C4A5A">
        <w:rPr>
          <w:rFonts w:asciiTheme="majorBidi" w:hAnsiTheme="majorBidi" w:cstheme="majorBidi"/>
          <w:sz w:val="24"/>
          <w:szCs w:val="24"/>
          <w:lang w:val="fr-FR"/>
        </w:rPr>
        <w:t xml:space="preserve"> lui </w:t>
      </w:r>
      <w:proofErr w:type="spellStart"/>
      <w:r w:rsidRPr="003C4A5A">
        <w:rPr>
          <w:rFonts w:asciiTheme="majorBidi" w:hAnsiTheme="majorBidi" w:cstheme="majorBidi"/>
          <w:sz w:val="24"/>
          <w:szCs w:val="24"/>
          <w:lang w:val="fr-FR"/>
        </w:rPr>
        <w:t>stinsă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auzim</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vocea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stin</w:t>
      </w:r>
      <w:r w:rsidR="003D4D49">
        <w:rPr>
          <w:rFonts w:asciiTheme="majorBidi" w:hAnsiTheme="majorBidi" w:cstheme="majorBidi"/>
          <w:sz w:val="24"/>
          <w:szCs w:val="24"/>
          <w:lang w:val="fr-FR"/>
        </w:rPr>
        <w:t>să</w:t>
      </w:r>
      <w:proofErr w:type="spellEnd"/>
      <w:r w:rsidR="003D4D49">
        <w:rPr>
          <w:rFonts w:asciiTheme="majorBidi" w:hAnsiTheme="majorBidi" w:cstheme="majorBidi"/>
          <w:sz w:val="24"/>
          <w:szCs w:val="24"/>
          <w:lang w:val="fr-FR"/>
        </w:rPr>
        <w:t xml:space="preserve"> a lui </w:t>
      </w:r>
      <w:proofErr w:type="spellStart"/>
      <w:r w:rsidR="003D4D49">
        <w:rPr>
          <w:rFonts w:asciiTheme="majorBidi" w:hAnsiTheme="majorBidi" w:cstheme="majorBidi"/>
          <w:sz w:val="24"/>
          <w:szCs w:val="24"/>
          <w:lang w:val="fr-FR"/>
        </w:rPr>
        <w:t>Hristos</w:t>
      </w:r>
      <w:proofErr w:type="spellEnd"/>
      <w:r w:rsidR="003D4D49">
        <w:rPr>
          <w:rFonts w:asciiTheme="majorBidi" w:hAnsiTheme="majorBidi" w:cstheme="majorBidi"/>
          <w:sz w:val="24"/>
          <w:szCs w:val="24"/>
          <w:lang w:val="fr-FR"/>
        </w:rPr>
        <w:t xml:space="preserve">; </w:t>
      </w:r>
      <w:proofErr w:type="spellStart"/>
      <w:r w:rsidR="003D4D49">
        <w:rPr>
          <w:rFonts w:asciiTheme="majorBidi" w:hAnsiTheme="majorBidi" w:cstheme="majorBidi"/>
          <w:sz w:val="24"/>
          <w:szCs w:val="24"/>
          <w:lang w:val="fr-FR"/>
        </w:rPr>
        <w:t>suferinţa</w:t>
      </w:r>
      <w:proofErr w:type="spellEnd"/>
      <w:r w:rsidR="003D4D49">
        <w:rPr>
          <w:rFonts w:asciiTheme="majorBidi" w:hAnsiTheme="majorBidi" w:cstheme="majorBidi"/>
          <w:sz w:val="24"/>
          <w:szCs w:val="24"/>
          <w:lang w:val="fr-FR"/>
        </w:rPr>
        <w:t xml:space="preserve"> lui</w:t>
      </w:r>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din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pricina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lipsei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a </w:t>
      </w:r>
      <w:proofErr w:type="spellStart"/>
      <w:r w:rsidRPr="003C4A5A">
        <w:rPr>
          <w:rFonts w:asciiTheme="majorBidi" w:hAnsiTheme="majorBidi" w:cstheme="majorBidi"/>
          <w:sz w:val="24"/>
          <w:szCs w:val="24"/>
          <w:lang w:val="fr-FR"/>
        </w:rPr>
        <w:t>umilinţei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care-l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ţinem</w:t>
      </w:r>
      <w:proofErr w:type="spellEnd"/>
      <w:r w:rsidRPr="003C4A5A">
        <w:rPr>
          <w:rFonts w:asciiTheme="majorBidi" w:hAnsiTheme="majorBidi" w:cstheme="majorBidi"/>
          <w:sz w:val="24"/>
          <w:szCs w:val="24"/>
          <w:lang w:val="fr-FR"/>
        </w:rPr>
        <w:t xml:space="preserve">, e </w:t>
      </w:r>
      <w:proofErr w:type="spellStart"/>
      <w:r w:rsidRPr="003C4A5A">
        <w:rPr>
          <w:rFonts w:asciiTheme="majorBidi" w:hAnsiTheme="majorBidi" w:cstheme="majorBidi"/>
          <w:sz w:val="24"/>
          <w:szCs w:val="24"/>
          <w:lang w:val="fr-FR"/>
        </w:rPr>
        <w:t>suferinţa</w:t>
      </w:r>
      <w:proofErr w:type="spellEnd"/>
      <w:r w:rsidRPr="003C4A5A">
        <w:rPr>
          <w:rFonts w:asciiTheme="majorBidi" w:hAnsiTheme="majorBidi" w:cstheme="majorBidi"/>
          <w:sz w:val="24"/>
          <w:szCs w:val="24"/>
          <w:lang w:val="fr-FR"/>
        </w:rPr>
        <w:t xml:space="preserve"> lui </w:t>
      </w:r>
      <w:proofErr w:type="spellStart"/>
      <w:r w:rsidRPr="003C4A5A">
        <w:rPr>
          <w:rFonts w:asciiTheme="majorBidi" w:hAnsiTheme="majorBidi" w:cstheme="majorBidi"/>
          <w:sz w:val="24"/>
          <w:szCs w:val="24"/>
          <w:lang w:val="fr-FR"/>
        </w:rPr>
        <w:t>Hristos</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cruce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pe</w:t>
      </w:r>
      <w:proofErr w:type="spellEnd"/>
      <w:r w:rsidRPr="003C4A5A">
        <w:rPr>
          <w:rFonts w:asciiTheme="majorBidi" w:hAnsiTheme="majorBidi" w:cstheme="majorBidi"/>
          <w:sz w:val="24"/>
          <w:szCs w:val="24"/>
          <w:lang w:val="fr-FR"/>
        </w:rPr>
        <w:t xml:space="preserve"> care </w:t>
      </w:r>
      <w:proofErr w:type="spellStart"/>
      <w:r w:rsidRPr="003C4A5A">
        <w:rPr>
          <w:rFonts w:asciiTheme="majorBidi" w:hAnsiTheme="majorBidi" w:cstheme="majorBidi"/>
          <w:sz w:val="24"/>
          <w:szCs w:val="24"/>
          <w:lang w:val="fr-FR"/>
        </w:rPr>
        <w:t>noi</w:t>
      </w:r>
      <w:proofErr w:type="spellEnd"/>
      <w:r w:rsidRPr="003C4A5A">
        <w:rPr>
          <w:rFonts w:asciiTheme="majorBidi" w:hAnsiTheme="majorBidi" w:cstheme="majorBidi"/>
          <w:sz w:val="24"/>
          <w:szCs w:val="24"/>
          <w:lang w:val="fr-FR"/>
        </w:rPr>
        <w:t xml:space="preserve"> o </w:t>
      </w:r>
      <w:proofErr w:type="spellStart"/>
      <w:r w:rsidRPr="003C4A5A">
        <w:rPr>
          <w:rFonts w:asciiTheme="majorBidi" w:hAnsiTheme="majorBidi" w:cstheme="majorBidi"/>
          <w:sz w:val="24"/>
          <w:szCs w:val="24"/>
          <w:lang w:val="fr-FR"/>
        </w:rPr>
        <w:t>prelungim</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toate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Se </w:t>
      </w:r>
      <w:proofErr w:type="spellStart"/>
      <w:r w:rsidRPr="003C4A5A">
        <w:rPr>
          <w:rFonts w:asciiTheme="majorBidi" w:hAnsiTheme="majorBidi" w:cstheme="majorBidi"/>
          <w:sz w:val="24"/>
          <w:szCs w:val="24"/>
          <w:lang w:val="fr-FR"/>
        </w:rPr>
        <w:t>coboară</w:t>
      </w:r>
      <w:proofErr w:type="spellEnd"/>
      <w:r w:rsidRPr="003C4A5A">
        <w:rPr>
          <w:rFonts w:asciiTheme="majorBidi" w:hAnsiTheme="majorBidi" w:cstheme="majorBidi"/>
          <w:sz w:val="24"/>
          <w:szCs w:val="24"/>
          <w:lang w:val="fr-FR"/>
        </w:rPr>
        <w:t xml:space="preserve"> la </w:t>
      </w:r>
      <w:proofErr w:type="spellStart"/>
      <w:r w:rsidRPr="003C4A5A">
        <w:rPr>
          <w:rFonts w:asciiTheme="majorBidi" w:hAnsiTheme="majorBidi" w:cstheme="majorBidi"/>
          <w:sz w:val="24"/>
          <w:szCs w:val="24"/>
          <w:lang w:val="fr-FR"/>
        </w:rPr>
        <w:t>noi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ni Se face </w:t>
      </w:r>
      <w:proofErr w:type="spellStart"/>
      <w:r w:rsidRPr="003C4A5A">
        <w:rPr>
          <w:rFonts w:asciiTheme="majorBidi" w:hAnsiTheme="majorBidi" w:cstheme="majorBidi"/>
          <w:sz w:val="24"/>
          <w:szCs w:val="24"/>
          <w:lang w:val="fr-FR"/>
        </w:rPr>
        <w:t>cunoscut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explicarea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viziunii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profeţiei</w:t>
      </w:r>
      <w:proofErr w:type="spellEnd"/>
      <w:r w:rsidRPr="003C4A5A">
        <w:rPr>
          <w:rFonts w:asciiTheme="majorBidi" w:hAnsiTheme="majorBidi" w:cstheme="majorBidi"/>
          <w:sz w:val="24"/>
          <w:szCs w:val="24"/>
          <w:lang w:val="fr-FR"/>
        </w:rPr>
        <w:t xml:space="preserve"> lui </w:t>
      </w:r>
      <w:proofErr w:type="spellStart"/>
      <w:r w:rsidRPr="003C4A5A">
        <w:rPr>
          <w:rFonts w:asciiTheme="majorBidi" w:hAnsiTheme="majorBidi" w:cstheme="majorBidi"/>
          <w:sz w:val="24"/>
          <w:szCs w:val="24"/>
          <w:lang w:val="fr-FR"/>
        </w:rPr>
        <w:t>Isaia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despre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Serafimii</w:t>
      </w:r>
      <w:proofErr w:type="spellEnd"/>
      <w:r w:rsidRPr="003C4A5A">
        <w:rPr>
          <w:rFonts w:asciiTheme="majorBidi" w:hAnsiTheme="majorBidi" w:cstheme="majorBidi"/>
          <w:sz w:val="24"/>
          <w:szCs w:val="24"/>
          <w:lang w:val="fr-FR"/>
        </w:rPr>
        <w:t xml:space="preserve"> care-</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acopereau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feţele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aripi</w:t>
      </w:r>
      <w:proofErr w:type="spellEnd"/>
      <w:r w:rsidRPr="003C4A5A">
        <w:rPr>
          <w:rFonts w:asciiTheme="majorBidi" w:hAnsiTheme="majorBidi" w:cstheme="majorBidi"/>
          <w:sz w:val="24"/>
          <w:szCs w:val="24"/>
          <w:lang w:val="fr-FR"/>
        </w:rPr>
        <w:t xml:space="preserve"> (Is.6 ,3), </w:t>
      </w:r>
      <w:proofErr w:type="spellStart"/>
      <w:r w:rsidRPr="003C4A5A">
        <w:rPr>
          <w:rFonts w:asciiTheme="majorBidi" w:hAnsiTheme="majorBidi" w:cstheme="majorBidi"/>
          <w:sz w:val="24"/>
          <w:szCs w:val="24"/>
          <w:lang w:val="fr-FR"/>
        </w:rPr>
        <w:t>Sf</w:t>
      </w:r>
      <w:proofErr w:type="spellEnd"/>
      <w:r w:rsidRPr="003C4A5A">
        <w:rPr>
          <w:rFonts w:asciiTheme="majorBidi" w:hAnsiTheme="majorBidi" w:cstheme="majorBidi"/>
          <w:sz w:val="24"/>
          <w:szCs w:val="24"/>
          <w:lang w:val="fr-FR"/>
        </w:rPr>
        <w:t xml:space="preserve">. Ioan </w:t>
      </w:r>
      <w:proofErr w:type="spellStart"/>
      <w:r w:rsidRPr="003C4A5A">
        <w:rPr>
          <w:rFonts w:asciiTheme="majorBidi" w:hAnsiTheme="majorBidi" w:cstheme="majorBidi"/>
          <w:sz w:val="24"/>
          <w:szCs w:val="24"/>
          <w:lang w:val="fr-FR"/>
        </w:rPr>
        <w:t>Gură</w:t>
      </w:r>
      <w:proofErr w:type="spellEnd"/>
      <w:r w:rsidRPr="003C4A5A">
        <w:rPr>
          <w:rFonts w:asciiTheme="majorBidi" w:hAnsiTheme="majorBidi" w:cstheme="majorBidi"/>
          <w:sz w:val="24"/>
          <w:szCs w:val="24"/>
          <w:lang w:val="fr-FR"/>
        </w:rPr>
        <w:t xml:space="preserve"> de Aur </w:t>
      </w:r>
      <w:proofErr w:type="spellStart"/>
      <w:r w:rsidRPr="003C4A5A">
        <w:rPr>
          <w:rFonts w:asciiTheme="majorBidi" w:hAnsiTheme="majorBidi" w:cstheme="majorBidi"/>
          <w:sz w:val="24"/>
          <w:szCs w:val="24"/>
          <w:lang w:val="fr-FR"/>
        </w:rPr>
        <w:t>spune</w:t>
      </w:r>
      <w:proofErr w:type="spellEnd"/>
      <w:r w:rsidRPr="003C4A5A">
        <w:rPr>
          <w:rFonts w:asciiTheme="majorBidi" w:hAnsiTheme="majorBidi" w:cstheme="majorBidi"/>
          <w:sz w:val="24"/>
          <w:szCs w:val="24"/>
          <w:lang w:val="fr-FR"/>
        </w:rPr>
        <w:t>: „</w:t>
      </w:r>
      <w:proofErr w:type="spellStart"/>
      <w:r w:rsidRPr="003C4A5A">
        <w:rPr>
          <w:rFonts w:asciiTheme="majorBidi" w:hAnsiTheme="majorBidi" w:cstheme="majorBidi"/>
          <w:sz w:val="24"/>
          <w:szCs w:val="24"/>
          <w:lang w:val="fr-FR"/>
        </w:rPr>
        <w:t>Când</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proorocul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zice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că</w:t>
      </w:r>
      <w:proofErr w:type="spellEnd"/>
      <w:r w:rsidRPr="003C4A5A">
        <w:rPr>
          <w:rFonts w:asciiTheme="majorBidi" w:hAnsiTheme="majorBidi" w:cstheme="majorBidi"/>
          <w:sz w:val="24"/>
          <w:szCs w:val="24"/>
          <w:lang w:val="fr-FR"/>
        </w:rPr>
        <w:t xml:space="preserve"> nu </w:t>
      </w:r>
      <w:proofErr w:type="spellStart"/>
      <w:r w:rsidRPr="003C4A5A">
        <w:rPr>
          <w:rFonts w:asciiTheme="majorBidi" w:hAnsiTheme="majorBidi" w:cstheme="majorBidi"/>
          <w:sz w:val="24"/>
          <w:szCs w:val="24"/>
          <w:lang w:val="fr-FR"/>
        </w:rPr>
        <w:t>puteau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privi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nici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coborât</w:t>
      </w:r>
      <w:proofErr w:type="spellEnd"/>
      <w:r w:rsidRPr="003C4A5A">
        <w:rPr>
          <w:rFonts w:asciiTheme="majorBidi" w:hAnsiTheme="majorBidi" w:cstheme="majorBidi"/>
          <w:sz w:val="24"/>
          <w:szCs w:val="24"/>
          <w:lang w:val="fr-FR"/>
        </w:rPr>
        <w:t xml:space="preserve">, nu </w:t>
      </w:r>
      <w:proofErr w:type="spellStart"/>
      <w:r w:rsidRPr="003C4A5A">
        <w:rPr>
          <w:rFonts w:asciiTheme="majorBidi" w:hAnsiTheme="majorBidi" w:cstheme="majorBidi"/>
          <w:sz w:val="24"/>
          <w:szCs w:val="24"/>
          <w:lang w:val="fr-FR"/>
        </w:rPr>
        <w:t>zice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altceva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decât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că</w:t>
      </w:r>
      <w:proofErr w:type="spellEnd"/>
      <w:r w:rsidRPr="003C4A5A">
        <w:rPr>
          <w:rFonts w:asciiTheme="majorBidi" w:hAnsiTheme="majorBidi" w:cstheme="majorBidi"/>
          <w:sz w:val="24"/>
          <w:szCs w:val="24"/>
          <w:lang w:val="fr-FR"/>
        </w:rPr>
        <w:t xml:space="preserve"> nu pot </w:t>
      </w:r>
      <w:proofErr w:type="spellStart"/>
      <w:r w:rsidRPr="003C4A5A">
        <w:rPr>
          <w:rFonts w:asciiTheme="majorBidi" w:hAnsiTheme="majorBidi" w:cstheme="majorBidi"/>
          <w:sz w:val="24"/>
          <w:szCs w:val="24"/>
          <w:lang w:val="fr-FR"/>
        </w:rPr>
        <w:t>avea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cunoştinţa</w:t>
      </w:r>
      <w:proofErr w:type="spellEnd"/>
      <w:r w:rsidRPr="003C4A5A">
        <w:rPr>
          <w:rFonts w:asciiTheme="majorBidi" w:hAnsiTheme="majorBidi" w:cstheme="majorBidi"/>
          <w:sz w:val="24"/>
          <w:szCs w:val="24"/>
          <w:lang w:val="fr-FR"/>
        </w:rPr>
        <w:t xml:space="preserve"> Lui </w:t>
      </w:r>
      <w:proofErr w:type="spellStart"/>
      <w:r w:rsidRPr="003C4A5A">
        <w:rPr>
          <w:rFonts w:asciiTheme="majorBidi" w:hAnsiTheme="majorBidi" w:cstheme="majorBidi"/>
          <w:sz w:val="24"/>
          <w:szCs w:val="24"/>
          <w:lang w:val="fr-FR"/>
        </w:rPr>
        <w:t>clară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exactă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cuprinzătoare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nu pot </w:t>
      </w:r>
      <w:proofErr w:type="spellStart"/>
      <w:r w:rsidRPr="003C4A5A">
        <w:rPr>
          <w:rFonts w:asciiTheme="majorBidi" w:hAnsiTheme="majorBidi" w:cstheme="majorBidi"/>
          <w:sz w:val="24"/>
          <w:szCs w:val="24"/>
          <w:lang w:val="fr-FR"/>
        </w:rPr>
        <w:t>privi</w:t>
      </w:r>
      <w:proofErr w:type="spellEnd"/>
      <w:r w:rsidRPr="003C4A5A">
        <w:rPr>
          <w:rFonts w:asciiTheme="majorBidi" w:hAnsiTheme="majorBidi" w:cstheme="majorBidi"/>
          <w:sz w:val="24"/>
          <w:szCs w:val="24"/>
          <w:lang w:val="fr-FR"/>
        </w:rPr>
        <w:t xml:space="preserve"> direct </w:t>
      </w:r>
      <w:proofErr w:type="spellStart"/>
      <w:r w:rsidRPr="003C4A5A">
        <w:rPr>
          <w:rFonts w:asciiTheme="majorBidi" w:hAnsiTheme="majorBidi" w:cstheme="majorBidi"/>
          <w:sz w:val="24"/>
          <w:szCs w:val="24"/>
          <w:lang w:val="fr-FR"/>
        </w:rPr>
        <w:t>spre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fiinţa</w:t>
      </w:r>
      <w:proofErr w:type="spellEnd"/>
      <w:r w:rsidRPr="003C4A5A">
        <w:rPr>
          <w:rFonts w:asciiTheme="majorBidi" w:hAnsiTheme="majorBidi" w:cstheme="majorBidi"/>
          <w:sz w:val="24"/>
          <w:szCs w:val="24"/>
          <w:lang w:val="fr-FR"/>
        </w:rPr>
        <w:t xml:space="preserve"> Lui </w:t>
      </w:r>
      <w:proofErr w:type="spellStart"/>
      <w:r w:rsidRPr="003C4A5A">
        <w:rPr>
          <w:rFonts w:asciiTheme="majorBidi" w:hAnsiTheme="majorBidi" w:cstheme="majorBidi"/>
          <w:sz w:val="24"/>
          <w:szCs w:val="24"/>
          <w:lang w:val="fr-FR"/>
        </w:rPr>
        <w:t>curată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întreagă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nici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chiar</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coborârea</w:t>
      </w:r>
      <w:proofErr w:type="spellEnd"/>
      <w:r w:rsidRPr="003C4A5A">
        <w:rPr>
          <w:rFonts w:asciiTheme="majorBidi" w:hAnsiTheme="majorBidi" w:cstheme="majorBidi"/>
          <w:sz w:val="24"/>
          <w:szCs w:val="24"/>
          <w:lang w:val="fr-FR"/>
        </w:rPr>
        <w:t xml:space="preserve"> Lui ”. </w:t>
      </w:r>
      <w:proofErr w:type="spellStart"/>
      <w:r w:rsidRPr="003C4A5A">
        <w:rPr>
          <w:rFonts w:asciiTheme="majorBidi" w:hAnsiTheme="majorBidi" w:cstheme="majorBidi"/>
          <w:sz w:val="24"/>
          <w:szCs w:val="24"/>
          <w:lang w:val="fr-FR"/>
        </w:rPr>
        <w:t>Sf.Ioan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Gură</w:t>
      </w:r>
      <w:proofErr w:type="spellEnd"/>
      <w:r w:rsidRPr="003C4A5A">
        <w:rPr>
          <w:rFonts w:asciiTheme="majorBidi" w:hAnsiTheme="majorBidi" w:cstheme="majorBidi"/>
          <w:sz w:val="24"/>
          <w:szCs w:val="24"/>
          <w:lang w:val="fr-FR"/>
        </w:rPr>
        <w:t xml:space="preserve"> de Aur </w:t>
      </w:r>
      <w:proofErr w:type="spellStart"/>
      <w:r w:rsidRPr="003C4A5A">
        <w:rPr>
          <w:rFonts w:asciiTheme="majorBidi" w:hAnsiTheme="majorBidi" w:cstheme="majorBidi"/>
          <w:sz w:val="24"/>
          <w:szCs w:val="24"/>
          <w:lang w:val="fr-FR"/>
        </w:rPr>
        <w:t>socoteşte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îngerii</w:t>
      </w:r>
      <w:proofErr w:type="spellEnd"/>
      <w:r w:rsidRPr="003C4A5A">
        <w:rPr>
          <w:rFonts w:asciiTheme="majorBidi" w:hAnsiTheme="majorBidi" w:cstheme="majorBidi"/>
          <w:sz w:val="24"/>
          <w:szCs w:val="24"/>
          <w:lang w:val="fr-FR"/>
        </w:rPr>
        <w:t xml:space="preserve"> fac  </w:t>
      </w:r>
      <w:proofErr w:type="spellStart"/>
      <w:r w:rsidRPr="003C4A5A">
        <w:rPr>
          <w:rFonts w:asciiTheme="majorBidi" w:hAnsiTheme="majorBidi" w:cstheme="majorBidi"/>
          <w:sz w:val="24"/>
          <w:szCs w:val="24"/>
          <w:lang w:val="fr-FR"/>
        </w:rPr>
        <w:t>aceasta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pentru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că</w:t>
      </w:r>
      <w:proofErr w:type="spellEnd"/>
      <w:r w:rsidRPr="003C4A5A">
        <w:rPr>
          <w:rFonts w:asciiTheme="majorBidi" w:hAnsiTheme="majorBidi" w:cstheme="majorBidi"/>
          <w:sz w:val="24"/>
          <w:szCs w:val="24"/>
          <w:lang w:val="fr-FR"/>
        </w:rPr>
        <w:t xml:space="preserve"> nu </w:t>
      </w:r>
      <w:proofErr w:type="spellStart"/>
      <w:r w:rsidRPr="003C4A5A">
        <w:rPr>
          <w:rFonts w:asciiTheme="majorBidi" w:hAnsiTheme="majorBidi" w:cstheme="majorBidi"/>
          <w:sz w:val="24"/>
          <w:szCs w:val="24"/>
          <w:lang w:val="fr-FR"/>
        </w:rPr>
        <w:t>suportă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strălucirea</w:t>
      </w:r>
      <w:proofErr w:type="spellEnd"/>
      <w:r w:rsidRPr="003C4A5A">
        <w:rPr>
          <w:rFonts w:asciiTheme="majorBidi" w:hAnsiTheme="majorBidi" w:cstheme="majorBidi"/>
          <w:sz w:val="24"/>
          <w:szCs w:val="24"/>
          <w:lang w:val="fr-FR"/>
        </w:rPr>
        <w:t xml:space="preserve"> </w:t>
      </w:r>
      <w:proofErr w:type="gramStart"/>
      <w:r w:rsidRPr="003C4A5A">
        <w:rPr>
          <w:rFonts w:asciiTheme="majorBidi" w:hAnsiTheme="majorBidi" w:cstheme="majorBidi"/>
          <w:sz w:val="24"/>
          <w:szCs w:val="24"/>
          <w:lang w:val="fr-FR"/>
        </w:rPr>
        <w:t>ce</w:t>
      </w:r>
      <w:proofErr w:type="gram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izvorăşte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din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tronul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dumnezeiesc</w:t>
      </w:r>
      <w:proofErr w:type="spellEnd"/>
      <w:r w:rsidRPr="003C4A5A">
        <w:rPr>
          <w:rFonts w:asciiTheme="majorBidi" w:hAnsiTheme="majorBidi" w:cstheme="majorBidi"/>
          <w:sz w:val="24"/>
          <w:szCs w:val="24"/>
          <w:lang w:val="fr-FR"/>
        </w:rPr>
        <w:t>. „</w:t>
      </w:r>
      <w:proofErr w:type="spellStart"/>
      <w:r w:rsidRPr="003C4A5A">
        <w:rPr>
          <w:rFonts w:asciiTheme="majorBidi" w:hAnsiTheme="majorBidi" w:cstheme="majorBidi"/>
          <w:sz w:val="24"/>
          <w:szCs w:val="24"/>
          <w:lang w:val="fr-FR"/>
        </w:rPr>
        <w:t>Deşi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sunt</w:t>
      </w:r>
      <w:proofErr w:type="spellEnd"/>
      <w:r w:rsidRPr="003C4A5A">
        <w:rPr>
          <w:rFonts w:asciiTheme="majorBidi" w:hAnsiTheme="majorBidi" w:cstheme="majorBidi"/>
          <w:sz w:val="24"/>
          <w:szCs w:val="24"/>
          <w:lang w:val="fr-FR"/>
        </w:rPr>
        <w:t xml:space="preserve"> mai </w:t>
      </w:r>
      <w:proofErr w:type="spellStart"/>
      <w:r w:rsidRPr="003C4A5A">
        <w:rPr>
          <w:rFonts w:asciiTheme="majorBidi" w:hAnsiTheme="majorBidi" w:cstheme="majorBidi"/>
          <w:sz w:val="24"/>
          <w:szCs w:val="24"/>
          <w:lang w:val="fr-FR"/>
        </w:rPr>
        <w:t>aproape</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ca </w:t>
      </w:r>
      <w:proofErr w:type="spellStart"/>
      <w:r w:rsidRPr="003C4A5A">
        <w:rPr>
          <w:rFonts w:asciiTheme="majorBidi" w:hAnsiTheme="majorBidi" w:cstheme="majorBidi"/>
          <w:sz w:val="24"/>
          <w:szCs w:val="24"/>
          <w:lang w:val="fr-FR"/>
        </w:rPr>
        <w:t>noi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nici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ei</w:t>
      </w:r>
      <w:proofErr w:type="spellEnd"/>
      <w:r w:rsidRPr="003C4A5A">
        <w:rPr>
          <w:rFonts w:asciiTheme="majorBidi" w:hAnsiTheme="majorBidi" w:cstheme="majorBidi"/>
          <w:sz w:val="24"/>
          <w:szCs w:val="24"/>
          <w:lang w:val="fr-FR"/>
        </w:rPr>
        <w:t xml:space="preserve"> nu pot </w:t>
      </w:r>
      <w:proofErr w:type="spellStart"/>
      <w:r w:rsidRPr="003C4A5A">
        <w:rPr>
          <w:rFonts w:asciiTheme="majorBidi" w:hAnsiTheme="majorBidi" w:cstheme="majorBidi"/>
          <w:sz w:val="24"/>
          <w:szCs w:val="24"/>
          <w:lang w:val="fr-FR"/>
        </w:rPr>
        <w:t>privi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w:t>
      </w:r>
      <w:r w:rsidR="003D4D49">
        <w:rPr>
          <w:rFonts w:asciiTheme="majorBidi" w:hAnsiTheme="majorBidi" w:cstheme="majorBidi"/>
          <w:sz w:val="24"/>
          <w:szCs w:val="24"/>
          <w:lang w:val="fr-FR"/>
        </w:rPr>
        <w:t>u</w:t>
      </w:r>
      <w:r w:rsidRPr="003C4A5A">
        <w:rPr>
          <w:rFonts w:asciiTheme="majorBidi" w:hAnsiTheme="majorBidi" w:cstheme="majorBidi"/>
          <w:sz w:val="24"/>
          <w:szCs w:val="24"/>
          <w:lang w:val="fr-FR"/>
        </w:rPr>
        <w:t>mnezeu</w:t>
      </w:r>
      <w:proofErr w:type="spellEnd"/>
      <w:r w:rsidRPr="003C4A5A">
        <w:rPr>
          <w:rFonts w:asciiTheme="majorBidi" w:hAnsiTheme="majorBidi" w:cstheme="majorBidi"/>
          <w:sz w:val="24"/>
          <w:szCs w:val="24"/>
          <w:lang w:val="fr-FR"/>
        </w:rPr>
        <w:t xml:space="preserve">, ci </w:t>
      </w:r>
      <w:proofErr w:type="spellStart"/>
      <w:r w:rsidRPr="003C4A5A">
        <w:rPr>
          <w:rFonts w:asciiTheme="majorBidi" w:hAnsiTheme="majorBidi" w:cstheme="majorBidi"/>
          <w:sz w:val="24"/>
          <w:szCs w:val="24"/>
          <w:lang w:val="fr-FR"/>
        </w:rPr>
        <w:t>dimpotrivă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apropierea</w:t>
      </w:r>
      <w:proofErr w:type="spellEnd"/>
      <w:r w:rsidRPr="003C4A5A">
        <w:rPr>
          <w:rFonts w:asciiTheme="majorBidi" w:hAnsiTheme="majorBidi" w:cstheme="majorBidi"/>
          <w:sz w:val="24"/>
          <w:szCs w:val="24"/>
          <w:lang w:val="fr-FR"/>
        </w:rPr>
        <w:t xml:space="preserve"> </w:t>
      </w:r>
      <w:proofErr w:type="gramStart"/>
      <w:r w:rsidRPr="003C4A5A">
        <w:rPr>
          <w:rFonts w:asciiTheme="majorBidi" w:hAnsiTheme="majorBidi" w:cstheme="majorBidi"/>
          <w:sz w:val="24"/>
          <w:szCs w:val="24"/>
          <w:lang w:val="fr-FR"/>
        </w:rPr>
        <w:t>le</w:t>
      </w:r>
      <w:proofErr w:type="gramEnd"/>
      <w:r w:rsidRPr="003C4A5A">
        <w:rPr>
          <w:rFonts w:asciiTheme="majorBidi" w:hAnsiTheme="majorBidi" w:cstheme="majorBidi"/>
          <w:sz w:val="24"/>
          <w:szCs w:val="24"/>
          <w:lang w:val="fr-FR"/>
        </w:rPr>
        <w:t xml:space="preserve"> face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mai </w:t>
      </w:r>
      <w:proofErr w:type="spellStart"/>
      <w:r w:rsidRPr="003C4A5A">
        <w:rPr>
          <w:rFonts w:asciiTheme="majorBidi" w:hAnsiTheme="majorBidi" w:cstheme="majorBidi"/>
          <w:sz w:val="24"/>
          <w:szCs w:val="24"/>
          <w:lang w:val="fr-FR"/>
        </w:rPr>
        <w:t>dificilă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privirea</w:t>
      </w:r>
      <w:proofErr w:type="spellEnd"/>
      <w:r w:rsidRPr="003C4A5A">
        <w:rPr>
          <w:rFonts w:asciiTheme="majorBidi" w:hAnsiTheme="majorBidi" w:cstheme="majorBidi"/>
          <w:sz w:val="24"/>
          <w:szCs w:val="24"/>
          <w:lang w:val="fr-FR"/>
        </w:rPr>
        <w:t xml:space="preserve"> la El”.</w:t>
      </w:r>
      <w:r w:rsidRPr="003C4A5A">
        <w:rPr>
          <w:rFonts w:asciiTheme="majorBidi" w:hAnsiTheme="majorBidi" w:cstheme="majorBidi"/>
          <w:sz w:val="24"/>
          <w:szCs w:val="24"/>
          <w:vertAlign w:val="superscript"/>
          <w:lang w:val="en-US"/>
        </w:rPr>
        <w:footnoteReference w:id="6"/>
      </w:r>
      <w:r w:rsidRPr="003C4A5A">
        <w:rPr>
          <w:rFonts w:asciiTheme="majorBidi" w:hAnsiTheme="majorBidi" w:cstheme="majorBidi"/>
          <w:sz w:val="24"/>
          <w:szCs w:val="24"/>
          <w:lang w:val="fr-FR"/>
        </w:rPr>
        <w:t xml:space="preserve"> "E un </w:t>
      </w:r>
      <w:proofErr w:type="spellStart"/>
      <w:r w:rsidRPr="003C4A5A">
        <w:rPr>
          <w:rFonts w:asciiTheme="majorBidi" w:hAnsiTheme="majorBidi" w:cstheme="majorBidi"/>
          <w:sz w:val="24"/>
          <w:szCs w:val="24"/>
          <w:lang w:val="fr-FR"/>
        </w:rPr>
        <w:t>paradox</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pe</w:t>
      </w:r>
      <w:proofErr w:type="spellEnd"/>
      <w:r w:rsidRPr="003C4A5A">
        <w:rPr>
          <w:rFonts w:asciiTheme="majorBidi" w:hAnsiTheme="majorBidi" w:cstheme="majorBidi"/>
          <w:sz w:val="24"/>
          <w:szCs w:val="24"/>
          <w:lang w:val="fr-FR"/>
        </w:rPr>
        <w:t xml:space="preserve"> care  l-a </w:t>
      </w:r>
      <w:proofErr w:type="spellStart"/>
      <w:r w:rsidRPr="003C4A5A">
        <w:rPr>
          <w:rFonts w:asciiTheme="majorBidi" w:hAnsiTheme="majorBidi" w:cstheme="majorBidi"/>
          <w:sz w:val="24"/>
          <w:szCs w:val="24"/>
          <w:lang w:val="fr-FR"/>
        </w:rPr>
        <w:t>exprimat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Sf.Grigorie</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Nyssa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când</w:t>
      </w:r>
      <w:proofErr w:type="spellEnd"/>
      <w:r w:rsidRPr="003C4A5A">
        <w:rPr>
          <w:rFonts w:asciiTheme="majorBidi" w:hAnsiTheme="majorBidi" w:cstheme="majorBidi"/>
          <w:sz w:val="24"/>
          <w:szCs w:val="24"/>
          <w:lang w:val="fr-FR"/>
        </w:rPr>
        <w:t xml:space="preserve"> a </w:t>
      </w:r>
      <w:proofErr w:type="spellStart"/>
      <w:r w:rsidRPr="003C4A5A">
        <w:rPr>
          <w:rFonts w:asciiTheme="majorBidi" w:hAnsiTheme="majorBidi" w:cstheme="majorBidi"/>
          <w:sz w:val="24"/>
          <w:szCs w:val="24"/>
          <w:lang w:val="fr-FR"/>
        </w:rPr>
        <w:t>spus</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din</w:t>
      </w:r>
      <w:proofErr w:type="spellEnd"/>
      <w:r w:rsidRPr="003C4A5A">
        <w:rPr>
          <w:rFonts w:asciiTheme="majorBidi" w:hAnsiTheme="majorBidi" w:cstheme="majorBidi"/>
          <w:sz w:val="24"/>
          <w:szCs w:val="24"/>
          <w:lang w:val="fr-FR"/>
        </w:rPr>
        <w:t xml:space="preserve"> ce se </w:t>
      </w:r>
      <w:proofErr w:type="spellStart"/>
      <w:r w:rsidRPr="003C4A5A">
        <w:rPr>
          <w:rFonts w:asciiTheme="majorBidi" w:hAnsiTheme="majorBidi" w:cstheme="majorBidi"/>
          <w:sz w:val="24"/>
          <w:szCs w:val="24"/>
          <w:lang w:val="fr-FR"/>
        </w:rPr>
        <w:t>cunoaşte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mai bine, </w:t>
      </w:r>
      <w:proofErr w:type="spellStart"/>
      <w:r w:rsidRPr="003C4A5A">
        <w:rPr>
          <w:rFonts w:asciiTheme="majorBidi" w:hAnsiTheme="majorBidi" w:cstheme="majorBidi"/>
          <w:sz w:val="24"/>
          <w:szCs w:val="24"/>
          <w:lang w:val="fr-FR"/>
        </w:rPr>
        <w:t>din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aceea</w:t>
      </w:r>
      <w:proofErr w:type="spellEnd"/>
      <w:r w:rsidRPr="003C4A5A">
        <w:rPr>
          <w:rFonts w:asciiTheme="majorBidi" w:hAnsiTheme="majorBidi" w:cstheme="majorBidi"/>
          <w:sz w:val="24"/>
          <w:szCs w:val="24"/>
          <w:lang w:val="fr-FR"/>
        </w:rPr>
        <w:t xml:space="preserve"> se </w:t>
      </w:r>
      <w:proofErr w:type="spellStart"/>
      <w:r w:rsidRPr="003C4A5A">
        <w:rPr>
          <w:rFonts w:asciiTheme="majorBidi" w:hAnsiTheme="majorBidi" w:cstheme="majorBidi"/>
          <w:sz w:val="24"/>
          <w:szCs w:val="24"/>
          <w:lang w:val="fr-FR"/>
        </w:rPr>
        <w:t>cunoaşte</w:t>
      </w:r>
      <w:proofErr w:type="spellEnd"/>
      <w:r w:rsidRPr="003C4A5A">
        <w:rPr>
          <w:rFonts w:asciiTheme="majorBidi" w:hAnsiTheme="majorBidi" w:cstheme="majorBidi"/>
          <w:sz w:val="24"/>
          <w:szCs w:val="24"/>
          <w:lang w:val="fr-FR"/>
        </w:rPr>
        <w:t xml:space="preserve"> mai </w:t>
      </w:r>
      <w:proofErr w:type="spellStart"/>
      <w:r w:rsidRPr="003C4A5A">
        <w:rPr>
          <w:rFonts w:asciiTheme="majorBidi" w:hAnsiTheme="majorBidi" w:cstheme="majorBidi"/>
          <w:sz w:val="24"/>
          <w:szCs w:val="24"/>
          <w:lang w:val="fr-FR"/>
        </w:rPr>
        <w:t>mult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că</w:t>
      </w:r>
      <w:proofErr w:type="spellEnd"/>
      <w:r w:rsidRPr="003C4A5A">
        <w:rPr>
          <w:rFonts w:asciiTheme="majorBidi" w:hAnsiTheme="majorBidi" w:cstheme="majorBidi"/>
          <w:sz w:val="24"/>
          <w:szCs w:val="24"/>
          <w:lang w:val="fr-FR"/>
        </w:rPr>
        <w:t xml:space="preserve"> e </w:t>
      </w:r>
      <w:proofErr w:type="spellStart"/>
      <w:r w:rsidRPr="003C4A5A">
        <w:rPr>
          <w:rFonts w:asciiTheme="majorBidi" w:hAnsiTheme="majorBidi" w:cstheme="majorBidi"/>
          <w:sz w:val="24"/>
          <w:szCs w:val="24"/>
          <w:lang w:val="fr-FR"/>
        </w:rPr>
        <w:t>necuprins</w:t>
      </w:r>
      <w:proofErr w:type="spellEnd"/>
      <w:r w:rsidRPr="003C4A5A">
        <w:rPr>
          <w:rFonts w:asciiTheme="majorBidi" w:hAnsiTheme="majorBidi" w:cstheme="majorBidi"/>
          <w:sz w:val="24"/>
          <w:szCs w:val="24"/>
          <w:lang w:val="fr-FR"/>
        </w:rPr>
        <w:t>. „</w:t>
      </w:r>
      <w:proofErr w:type="spellStart"/>
      <w:r w:rsidRPr="003C4A5A">
        <w:rPr>
          <w:rFonts w:asciiTheme="majorBidi" w:hAnsiTheme="majorBidi" w:cstheme="majorBidi"/>
          <w:sz w:val="24"/>
          <w:szCs w:val="24"/>
          <w:lang w:val="fr-FR"/>
        </w:rPr>
        <w:t>După</w:t>
      </w:r>
      <w:proofErr w:type="spellEnd"/>
      <w:r w:rsidRPr="003C4A5A">
        <w:rPr>
          <w:rFonts w:asciiTheme="majorBidi" w:hAnsiTheme="majorBidi" w:cstheme="majorBidi"/>
          <w:sz w:val="24"/>
          <w:szCs w:val="24"/>
          <w:lang w:val="fr-FR"/>
        </w:rPr>
        <w:t xml:space="preserve"> cum </w:t>
      </w:r>
      <w:proofErr w:type="spellStart"/>
      <w:r w:rsidRPr="003C4A5A">
        <w:rPr>
          <w:rFonts w:asciiTheme="majorBidi" w:hAnsiTheme="majorBidi" w:cstheme="majorBidi"/>
          <w:sz w:val="24"/>
          <w:szCs w:val="24"/>
          <w:lang w:val="fr-FR"/>
        </w:rPr>
        <w:t>orbul</w:t>
      </w:r>
      <w:proofErr w:type="spellEnd"/>
      <w:r w:rsidRPr="003C4A5A">
        <w:rPr>
          <w:rFonts w:asciiTheme="majorBidi" w:hAnsiTheme="majorBidi" w:cstheme="majorBidi"/>
          <w:sz w:val="24"/>
          <w:szCs w:val="24"/>
          <w:lang w:val="fr-FR"/>
        </w:rPr>
        <w:t xml:space="preserve"> nu </w:t>
      </w:r>
      <w:proofErr w:type="spellStart"/>
      <w:r w:rsidRPr="003C4A5A">
        <w:rPr>
          <w:rFonts w:asciiTheme="majorBidi" w:hAnsiTheme="majorBidi" w:cstheme="majorBidi"/>
          <w:sz w:val="24"/>
          <w:szCs w:val="24"/>
          <w:lang w:val="fr-FR"/>
        </w:rPr>
        <w:t>vede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precum</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cel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vedere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lastRenderedPageBreak/>
        <w:t>razele</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neapropiat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ale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soarelui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tot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astfel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nici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noi</w:t>
      </w:r>
      <w:proofErr w:type="spellEnd"/>
      <w:r w:rsidRPr="003C4A5A">
        <w:rPr>
          <w:rFonts w:asciiTheme="majorBidi" w:hAnsiTheme="majorBidi" w:cstheme="majorBidi"/>
          <w:sz w:val="24"/>
          <w:szCs w:val="24"/>
          <w:lang w:val="fr-FR"/>
        </w:rPr>
        <w:t xml:space="preserve"> nu </w:t>
      </w:r>
      <w:proofErr w:type="spellStart"/>
      <w:r w:rsidRPr="003C4A5A">
        <w:rPr>
          <w:rFonts w:asciiTheme="majorBidi" w:hAnsiTheme="majorBidi" w:cstheme="majorBidi"/>
          <w:sz w:val="24"/>
          <w:szCs w:val="24"/>
          <w:lang w:val="fr-FR"/>
        </w:rPr>
        <w:t>cunoaştem</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fiinţa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cea</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neînţeles</w:t>
      </w:r>
      <w:proofErr w:type="spellEnd"/>
      <w:r w:rsidRPr="003C4A5A">
        <w:rPr>
          <w:rFonts w:asciiTheme="majorBidi" w:hAnsiTheme="majorBidi" w:cstheme="majorBidi"/>
          <w:sz w:val="24"/>
          <w:szCs w:val="24"/>
          <w:lang w:val="fr-FR"/>
        </w:rPr>
        <w:t xml:space="preserve"> a lui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aşa</w:t>
      </w:r>
      <w:proofErr w:type="spellEnd"/>
      <w:r w:rsidRPr="003C4A5A">
        <w:rPr>
          <w:rFonts w:asciiTheme="majorBidi" w:hAnsiTheme="majorBidi" w:cstheme="majorBidi"/>
          <w:sz w:val="24"/>
          <w:szCs w:val="24"/>
          <w:lang w:val="fr-FR"/>
        </w:rPr>
        <w:t xml:space="preserve"> cum o </w:t>
      </w:r>
      <w:proofErr w:type="spellStart"/>
      <w:r w:rsidRPr="003C4A5A">
        <w:rPr>
          <w:rFonts w:asciiTheme="majorBidi" w:hAnsiTheme="majorBidi" w:cstheme="majorBidi"/>
          <w:sz w:val="24"/>
          <w:szCs w:val="24"/>
          <w:lang w:val="fr-FR"/>
        </w:rPr>
        <w:t>cunosc</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puterile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cele</w:t>
      </w:r>
      <w:proofErr w:type="spellEnd"/>
      <w:r w:rsidRPr="003C4A5A">
        <w:rPr>
          <w:rFonts w:asciiTheme="majorBidi" w:hAnsiTheme="majorBidi" w:cstheme="majorBidi"/>
          <w:sz w:val="24"/>
          <w:szCs w:val="24"/>
          <w:lang w:val="fr-FR"/>
        </w:rPr>
        <w:t xml:space="preserve"> de sus. </w:t>
      </w:r>
      <w:proofErr w:type="spellStart"/>
      <w:r w:rsidRPr="003C4A5A">
        <w:rPr>
          <w:rFonts w:asciiTheme="majorBidi" w:hAnsiTheme="majorBidi" w:cstheme="majorBidi"/>
          <w:sz w:val="24"/>
          <w:szCs w:val="24"/>
          <w:lang w:val="fr-FR"/>
        </w:rPr>
        <w:t>Pe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cât</w:t>
      </w:r>
      <w:proofErr w:type="spellEnd"/>
      <w:r w:rsidRPr="003C4A5A">
        <w:rPr>
          <w:rFonts w:asciiTheme="majorBidi" w:hAnsiTheme="majorBidi" w:cstheme="majorBidi"/>
          <w:sz w:val="24"/>
          <w:szCs w:val="24"/>
          <w:lang w:val="fr-FR"/>
        </w:rPr>
        <w:t xml:space="preserve"> de mare este </w:t>
      </w:r>
      <w:proofErr w:type="spellStart"/>
      <w:r w:rsidRPr="003C4A5A">
        <w:rPr>
          <w:rFonts w:asciiTheme="majorBidi" w:hAnsiTheme="majorBidi" w:cstheme="majorBidi"/>
          <w:sz w:val="24"/>
          <w:szCs w:val="24"/>
          <w:lang w:val="fr-FR"/>
        </w:rPr>
        <w:t>deosebirea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între</w:t>
      </w:r>
      <w:proofErr w:type="spellEnd"/>
      <w:r w:rsidRPr="003C4A5A">
        <w:rPr>
          <w:rFonts w:asciiTheme="majorBidi" w:hAnsiTheme="majorBidi" w:cstheme="majorBidi"/>
          <w:sz w:val="24"/>
          <w:szCs w:val="24"/>
          <w:lang w:val="fr-FR"/>
        </w:rPr>
        <w:t xml:space="preserve"> un </w:t>
      </w:r>
      <w:proofErr w:type="spellStart"/>
      <w:r w:rsidRPr="003C4A5A">
        <w:rPr>
          <w:rFonts w:asciiTheme="majorBidi" w:hAnsiTheme="majorBidi" w:cstheme="majorBidi"/>
          <w:sz w:val="24"/>
          <w:szCs w:val="24"/>
          <w:lang w:val="fr-FR"/>
        </w:rPr>
        <w:t>orb</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un om </w:t>
      </w:r>
      <w:proofErr w:type="spellStart"/>
      <w:r w:rsidRPr="003C4A5A">
        <w:rPr>
          <w:rFonts w:asciiTheme="majorBidi" w:hAnsiTheme="majorBidi" w:cstheme="majorBidi"/>
          <w:sz w:val="24"/>
          <w:szCs w:val="24"/>
          <w:lang w:val="fr-FR"/>
        </w:rPr>
        <w:t>cu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vedere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tot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atât</w:t>
      </w:r>
      <w:proofErr w:type="spellEnd"/>
      <w:r w:rsidRPr="003C4A5A">
        <w:rPr>
          <w:rFonts w:asciiTheme="majorBidi" w:hAnsiTheme="majorBidi" w:cstheme="majorBidi"/>
          <w:sz w:val="24"/>
          <w:szCs w:val="24"/>
          <w:lang w:val="fr-FR"/>
        </w:rPr>
        <w:t xml:space="preserve"> de mare este </w:t>
      </w:r>
      <w:proofErr w:type="spellStart"/>
      <w:r w:rsidRPr="003C4A5A">
        <w:rPr>
          <w:rFonts w:asciiTheme="majorBidi" w:hAnsiTheme="majorBidi" w:cstheme="majorBidi"/>
          <w:sz w:val="24"/>
          <w:szCs w:val="24"/>
          <w:lang w:val="fr-FR"/>
        </w:rPr>
        <w:t>deosebirea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dintre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noi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ele</w:t>
      </w:r>
      <w:proofErr w:type="spellEnd"/>
      <w:r w:rsidRPr="003C4A5A">
        <w:rPr>
          <w:rFonts w:asciiTheme="majorBidi" w:hAnsiTheme="majorBidi" w:cstheme="majorBidi"/>
          <w:sz w:val="24"/>
          <w:szCs w:val="24"/>
          <w:lang w:val="fr-FR"/>
        </w:rPr>
        <w:t>".</w:t>
      </w:r>
      <w:r w:rsidRPr="003C4A5A">
        <w:rPr>
          <w:rFonts w:asciiTheme="majorBidi" w:hAnsiTheme="majorBidi" w:cstheme="majorBidi"/>
          <w:sz w:val="24"/>
          <w:szCs w:val="24"/>
          <w:vertAlign w:val="superscript"/>
          <w:lang w:val="en-US"/>
        </w:rPr>
        <w:footnoteReference w:id="7"/>
      </w:r>
      <w:r w:rsidRPr="003C4A5A">
        <w:rPr>
          <w:rFonts w:asciiTheme="majorBidi" w:hAnsiTheme="majorBidi" w:cstheme="majorBidi"/>
          <w:sz w:val="24"/>
          <w:szCs w:val="24"/>
          <w:lang w:val="fr-FR"/>
        </w:rPr>
        <w:t xml:space="preserve"> "</w:t>
      </w:r>
    </w:p>
    <w:p w:rsidR="00AC5260" w:rsidRPr="003C4A5A" w:rsidRDefault="00AC5260" w:rsidP="00AC5260">
      <w:pPr>
        <w:spacing w:line="360" w:lineRule="auto"/>
        <w:ind w:firstLine="720"/>
        <w:jc w:val="both"/>
        <w:rPr>
          <w:rFonts w:asciiTheme="majorBidi" w:hAnsiTheme="majorBidi" w:cstheme="majorBidi"/>
          <w:sz w:val="24"/>
          <w:szCs w:val="24"/>
          <w:lang w:val="fr-FR"/>
        </w:rPr>
      </w:pPr>
      <w:proofErr w:type="spellStart"/>
      <w:r w:rsidRPr="003C4A5A">
        <w:rPr>
          <w:rFonts w:asciiTheme="majorBidi" w:hAnsiTheme="majorBidi" w:cstheme="majorBidi"/>
          <w:sz w:val="24"/>
          <w:szCs w:val="24"/>
          <w:lang w:val="fr-FR"/>
        </w:rPr>
        <w:t>Raportarea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omului</w:t>
      </w:r>
      <w:proofErr w:type="spellEnd"/>
      <w:r w:rsidRPr="003C4A5A">
        <w:rPr>
          <w:rFonts w:asciiTheme="majorBidi" w:hAnsiTheme="majorBidi" w:cstheme="majorBidi"/>
          <w:sz w:val="24"/>
          <w:szCs w:val="24"/>
          <w:lang w:val="fr-FR"/>
        </w:rPr>
        <w:t xml:space="preserve"> la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împrejurări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diferite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din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viaţa</w:t>
      </w:r>
      <w:proofErr w:type="spellEnd"/>
      <w:r w:rsidRPr="003C4A5A">
        <w:rPr>
          <w:rFonts w:asciiTheme="majorBidi" w:hAnsiTheme="majorBidi" w:cstheme="majorBidi"/>
          <w:sz w:val="24"/>
          <w:szCs w:val="24"/>
          <w:lang w:val="fr-FR"/>
        </w:rPr>
        <w:t xml:space="preserve"> </w:t>
      </w:r>
      <w:proofErr w:type="gramStart"/>
      <w:r w:rsidRPr="003C4A5A">
        <w:rPr>
          <w:rFonts w:asciiTheme="majorBidi" w:hAnsiTheme="majorBidi" w:cstheme="majorBidi"/>
          <w:sz w:val="24"/>
          <w:szCs w:val="24"/>
          <w:lang w:val="fr-FR"/>
        </w:rPr>
        <w:t>sa</w:t>
      </w:r>
      <w:proofErr w:type="gram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este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exprimată</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Sfântul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loan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Gură</w:t>
      </w:r>
      <w:proofErr w:type="spellEnd"/>
      <w:r w:rsidRPr="003C4A5A">
        <w:rPr>
          <w:rFonts w:asciiTheme="majorBidi" w:hAnsiTheme="majorBidi" w:cstheme="majorBidi"/>
          <w:sz w:val="24"/>
          <w:szCs w:val="24"/>
          <w:lang w:val="fr-FR"/>
        </w:rPr>
        <w:t xml:space="preserve"> de Aur </w:t>
      </w:r>
      <w:proofErr w:type="spellStart"/>
      <w:r w:rsidRPr="003C4A5A">
        <w:rPr>
          <w:rFonts w:asciiTheme="majorBidi" w:hAnsiTheme="majorBidi" w:cstheme="majorBidi"/>
          <w:sz w:val="24"/>
          <w:szCs w:val="24"/>
          <w:lang w:val="fr-FR"/>
        </w:rPr>
        <w:t>astfel</w:t>
      </w:r>
      <w:proofErr w:type="spellEnd"/>
      <w:r w:rsidRPr="003C4A5A">
        <w:rPr>
          <w:rFonts w:asciiTheme="majorBidi" w:hAnsiTheme="majorBidi" w:cstheme="majorBidi"/>
          <w:sz w:val="24"/>
          <w:szCs w:val="24"/>
          <w:lang w:val="fr-FR"/>
        </w:rPr>
        <w:t>: "</w:t>
      </w:r>
      <w:r w:rsidRPr="003C4A5A">
        <w:rPr>
          <w:rFonts w:asciiTheme="majorBidi" w:hAnsiTheme="majorBidi" w:cstheme="majorBidi"/>
          <w:i/>
          <w:sz w:val="24"/>
          <w:szCs w:val="24"/>
          <w:lang w:val="fr-FR"/>
        </w:rPr>
        <w:t xml:space="preserve">Iar </w:t>
      </w:r>
      <w:proofErr w:type="spellStart"/>
      <w:r w:rsidRPr="003C4A5A">
        <w:rPr>
          <w:rFonts w:asciiTheme="majorBidi" w:hAnsiTheme="majorBidi" w:cstheme="majorBidi"/>
          <w:i/>
          <w:sz w:val="24"/>
          <w:szCs w:val="24"/>
          <w:lang w:val="fr-FR"/>
        </w:rPr>
        <w:t>când</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zic</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rugăciunea</w:t>
      </w:r>
      <w:proofErr w:type="spellEnd"/>
      <w:r w:rsidRPr="003C4A5A">
        <w:rPr>
          <w:rFonts w:asciiTheme="majorBidi" w:hAnsiTheme="majorBidi" w:cstheme="majorBidi"/>
          <w:i/>
          <w:sz w:val="24"/>
          <w:szCs w:val="24"/>
          <w:lang w:val="fr-FR"/>
        </w:rPr>
        <w:t xml:space="preserve">, ... </w:t>
      </w:r>
      <w:proofErr w:type="spellStart"/>
      <w:r w:rsidRPr="003C4A5A">
        <w:rPr>
          <w:rFonts w:asciiTheme="majorBidi" w:hAnsiTheme="majorBidi" w:cstheme="majorBidi"/>
          <w:i/>
          <w:sz w:val="24"/>
          <w:szCs w:val="24"/>
          <w:lang w:val="fr-FR"/>
        </w:rPr>
        <w:t>cu</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sufletul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îndurerat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cu</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cugetul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concentrat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aceasta</w:t>
      </w:r>
      <w:proofErr w:type="spellEnd"/>
      <w:r w:rsidRPr="003C4A5A">
        <w:rPr>
          <w:rFonts w:asciiTheme="majorBidi" w:hAnsiTheme="majorBidi" w:cstheme="majorBidi"/>
          <w:i/>
          <w:sz w:val="24"/>
          <w:szCs w:val="24"/>
          <w:lang w:val="fr-FR"/>
        </w:rPr>
        <w:t xml:space="preserve"> se </w:t>
      </w:r>
      <w:proofErr w:type="spellStart"/>
      <w:r w:rsidRPr="003C4A5A">
        <w:rPr>
          <w:rFonts w:asciiTheme="majorBidi" w:hAnsiTheme="majorBidi" w:cstheme="majorBidi"/>
          <w:i/>
          <w:sz w:val="24"/>
          <w:szCs w:val="24"/>
          <w:lang w:val="fr-FR"/>
        </w:rPr>
        <w:t>ridică</w:t>
      </w:r>
      <w:proofErr w:type="spellEnd"/>
      <w:r w:rsidRPr="003C4A5A">
        <w:rPr>
          <w:rFonts w:asciiTheme="majorBidi" w:hAnsiTheme="majorBidi" w:cstheme="majorBidi"/>
          <w:i/>
          <w:sz w:val="24"/>
          <w:szCs w:val="24"/>
          <w:lang w:val="fr-FR"/>
        </w:rPr>
        <w:t xml:space="preserve"> la </w:t>
      </w:r>
      <w:proofErr w:type="spellStart"/>
      <w:r w:rsidRPr="003C4A5A">
        <w:rPr>
          <w:rFonts w:asciiTheme="majorBidi" w:hAnsiTheme="majorBidi" w:cstheme="majorBidi"/>
          <w:i/>
          <w:sz w:val="24"/>
          <w:szCs w:val="24"/>
          <w:lang w:val="fr-FR"/>
        </w:rPr>
        <w:t>cer</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aduce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vindecarea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Căci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sufletul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omenesc</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câtă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vreme</w:t>
      </w:r>
      <w:proofErr w:type="spellEnd"/>
      <w:r w:rsidRPr="003C4A5A">
        <w:rPr>
          <w:rFonts w:asciiTheme="majorBidi" w:hAnsiTheme="majorBidi" w:cstheme="majorBidi"/>
          <w:i/>
          <w:sz w:val="24"/>
          <w:szCs w:val="24"/>
          <w:lang w:val="fr-FR"/>
        </w:rPr>
        <w:t xml:space="preserve"> se </w:t>
      </w:r>
      <w:proofErr w:type="spellStart"/>
      <w:r w:rsidRPr="003C4A5A">
        <w:rPr>
          <w:rFonts w:asciiTheme="majorBidi" w:hAnsiTheme="majorBidi" w:cstheme="majorBidi"/>
          <w:i/>
          <w:sz w:val="24"/>
          <w:szCs w:val="24"/>
          <w:lang w:val="fr-FR"/>
        </w:rPr>
        <w:t>bucură</w:t>
      </w:r>
      <w:proofErr w:type="spellEnd"/>
      <w:r w:rsidRPr="003C4A5A">
        <w:rPr>
          <w:rFonts w:asciiTheme="majorBidi" w:hAnsiTheme="majorBidi" w:cstheme="majorBidi"/>
          <w:i/>
          <w:sz w:val="24"/>
          <w:szCs w:val="24"/>
          <w:lang w:val="fr-FR"/>
        </w:rPr>
        <w:t xml:space="preserve"> de </w:t>
      </w:r>
      <w:proofErr w:type="spellStart"/>
      <w:r w:rsidRPr="003C4A5A">
        <w:rPr>
          <w:rFonts w:asciiTheme="majorBidi" w:hAnsiTheme="majorBidi" w:cstheme="majorBidi"/>
          <w:i/>
          <w:sz w:val="24"/>
          <w:szCs w:val="24"/>
          <w:lang w:val="fr-FR"/>
        </w:rPr>
        <w:t>multă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libertate</w:t>
      </w:r>
      <w:proofErr w:type="spellEnd"/>
      <w:r w:rsidRPr="003C4A5A">
        <w:rPr>
          <w:rFonts w:asciiTheme="majorBidi" w:hAnsiTheme="majorBidi" w:cstheme="majorBidi"/>
          <w:i/>
          <w:sz w:val="24"/>
          <w:szCs w:val="24"/>
          <w:lang w:val="fr-FR"/>
        </w:rPr>
        <w:t xml:space="preserve">, se </w:t>
      </w:r>
      <w:proofErr w:type="spellStart"/>
      <w:r w:rsidRPr="003C4A5A">
        <w:rPr>
          <w:rFonts w:asciiTheme="majorBidi" w:hAnsiTheme="majorBidi" w:cstheme="majorBidi"/>
          <w:i/>
          <w:sz w:val="24"/>
          <w:szCs w:val="24"/>
          <w:lang w:val="fr-FR"/>
        </w:rPr>
        <w:t>revarsă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se </w:t>
      </w:r>
      <w:proofErr w:type="spellStart"/>
      <w:r w:rsidRPr="003C4A5A">
        <w:rPr>
          <w:rFonts w:asciiTheme="majorBidi" w:hAnsiTheme="majorBidi" w:cstheme="majorBidi"/>
          <w:i/>
          <w:sz w:val="24"/>
          <w:szCs w:val="24"/>
          <w:lang w:val="fr-FR"/>
        </w:rPr>
        <w:t>împrăştie</w:t>
      </w:r>
      <w:proofErr w:type="spellEnd"/>
      <w:r w:rsidRPr="003C4A5A">
        <w:rPr>
          <w:rFonts w:asciiTheme="majorBidi" w:hAnsiTheme="majorBidi" w:cstheme="majorBidi"/>
          <w:i/>
          <w:sz w:val="24"/>
          <w:szCs w:val="24"/>
          <w:lang w:val="fr-FR"/>
        </w:rPr>
        <w:t xml:space="preserve">. Dar </w:t>
      </w:r>
      <w:proofErr w:type="spellStart"/>
      <w:r w:rsidRPr="003C4A5A">
        <w:rPr>
          <w:rFonts w:asciiTheme="majorBidi" w:hAnsiTheme="majorBidi" w:cstheme="majorBidi"/>
          <w:i/>
          <w:sz w:val="24"/>
          <w:szCs w:val="24"/>
          <w:lang w:val="fr-FR"/>
        </w:rPr>
        <w:t>când</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vreo</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împrejurare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strâmtorează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trimite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rugăciunile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cele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curate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fervente </w:t>
      </w:r>
      <w:proofErr w:type="spellStart"/>
      <w:r w:rsidRPr="003C4A5A">
        <w:rPr>
          <w:rFonts w:asciiTheme="majorBidi" w:hAnsiTheme="majorBidi" w:cstheme="majorBidi"/>
          <w:i/>
          <w:sz w:val="24"/>
          <w:szCs w:val="24"/>
          <w:lang w:val="fr-FR"/>
        </w:rPr>
        <w:t>spre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înălţime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ca </w:t>
      </w:r>
      <w:proofErr w:type="spellStart"/>
      <w:r w:rsidRPr="003C4A5A">
        <w:rPr>
          <w:rFonts w:asciiTheme="majorBidi" w:hAnsiTheme="majorBidi" w:cstheme="majorBidi"/>
          <w:i/>
          <w:sz w:val="24"/>
          <w:szCs w:val="24"/>
          <w:lang w:val="fr-FR"/>
        </w:rPr>
        <w:t>să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afli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că</w:t>
      </w:r>
      <w:proofErr w:type="spellEnd"/>
      <w:r w:rsidRPr="003C4A5A">
        <w:rPr>
          <w:rFonts w:asciiTheme="majorBidi" w:hAnsiTheme="majorBidi" w:cstheme="majorBidi"/>
          <w:i/>
          <w:sz w:val="24"/>
          <w:szCs w:val="24"/>
          <w:lang w:val="fr-FR"/>
        </w:rPr>
        <w:t xml:space="preserve"> mai ales </w:t>
      </w:r>
      <w:proofErr w:type="spellStart"/>
      <w:r w:rsidRPr="003C4A5A">
        <w:rPr>
          <w:rFonts w:asciiTheme="majorBidi" w:hAnsiTheme="majorBidi" w:cstheme="majorBidi"/>
          <w:i/>
          <w:sz w:val="24"/>
          <w:szCs w:val="24"/>
          <w:lang w:val="fr-FR"/>
        </w:rPr>
        <w:t>cele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făcute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în</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necaz</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sunt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ascultate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ascultă</w:t>
      </w:r>
      <w:proofErr w:type="spellEnd"/>
      <w:r w:rsidRPr="003C4A5A">
        <w:rPr>
          <w:rFonts w:asciiTheme="majorBidi" w:hAnsiTheme="majorBidi" w:cstheme="majorBidi"/>
          <w:i/>
          <w:sz w:val="24"/>
          <w:szCs w:val="24"/>
          <w:lang w:val="fr-FR"/>
        </w:rPr>
        <w:t xml:space="preserve"> ce </w:t>
      </w:r>
      <w:proofErr w:type="spellStart"/>
      <w:r w:rsidRPr="003C4A5A">
        <w:rPr>
          <w:rFonts w:asciiTheme="majorBidi" w:hAnsiTheme="majorBidi" w:cstheme="majorBidi"/>
          <w:i/>
          <w:sz w:val="24"/>
          <w:szCs w:val="24"/>
          <w:lang w:val="fr-FR"/>
        </w:rPr>
        <w:t>spune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proorocul</w:t>
      </w:r>
      <w:proofErr w:type="spellEnd"/>
      <w:r w:rsidRPr="003C4A5A">
        <w:rPr>
          <w:rFonts w:asciiTheme="majorBidi" w:hAnsiTheme="majorBidi" w:cstheme="majorBidi"/>
          <w:i/>
          <w:sz w:val="24"/>
          <w:szCs w:val="24"/>
          <w:lang w:val="fr-FR"/>
        </w:rPr>
        <w:t>: «</w:t>
      </w:r>
      <w:proofErr w:type="spellStart"/>
      <w:r w:rsidRPr="003C4A5A">
        <w:rPr>
          <w:rFonts w:asciiTheme="majorBidi" w:hAnsiTheme="majorBidi" w:cstheme="majorBidi"/>
          <w:i/>
          <w:sz w:val="24"/>
          <w:szCs w:val="24"/>
          <w:lang w:val="fr-FR"/>
        </w:rPr>
        <w:t>în</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necazul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meu</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către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Domnul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am</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strigat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m-a </w:t>
      </w:r>
      <w:proofErr w:type="spellStart"/>
      <w:r w:rsidRPr="003C4A5A">
        <w:rPr>
          <w:rFonts w:asciiTheme="majorBidi" w:hAnsiTheme="majorBidi" w:cstheme="majorBidi"/>
          <w:i/>
          <w:sz w:val="24"/>
          <w:szCs w:val="24"/>
          <w:lang w:val="fr-FR"/>
        </w:rPr>
        <w:t>auzit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Să</w:t>
      </w:r>
      <w:proofErr w:type="spellEnd"/>
      <w:r w:rsidRPr="003C4A5A">
        <w:rPr>
          <w:rFonts w:asciiTheme="majorBidi" w:hAnsiTheme="majorBidi" w:cstheme="majorBidi"/>
          <w:i/>
          <w:sz w:val="24"/>
          <w:szCs w:val="24"/>
          <w:lang w:val="fr-FR"/>
        </w:rPr>
        <w:t xml:space="preserve"> ne </w:t>
      </w:r>
      <w:proofErr w:type="spellStart"/>
      <w:r w:rsidRPr="003C4A5A">
        <w:rPr>
          <w:rFonts w:asciiTheme="majorBidi" w:hAnsiTheme="majorBidi" w:cstheme="majorBidi"/>
          <w:i/>
          <w:sz w:val="24"/>
          <w:szCs w:val="24"/>
          <w:lang w:val="fr-FR"/>
        </w:rPr>
        <w:t>încălzim</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deci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conştiinţa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să</w:t>
      </w:r>
      <w:proofErr w:type="spellEnd"/>
      <w:r w:rsidRPr="003C4A5A">
        <w:rPr>
          <w:rFonts w:asciiTheme="majorBidi" w:hAnsiTheme="majorBidi" w:cstheme="majorBidi"/>
          <w:i/>
          <w:sz w:val="24"/>
          <w:szCs w:val="24"/>
          <w:lang w:val="fr-FR"/>
        </w:rPr>
        <w:t xml:space="preserve"> ne </w:t>
      </w:r>
      <w:proofErr w:type="spellStart"/>
      <w:r w:rsidRPr="003C4A5A">
        <w:rPr>
          <w:rFonts w:asciiTheme="majorBidi" w:hAnsiTheme="majorBidi" w:cstheme="majorBidi"/>
          <w:i/>
          <w:sz w:val="24"/>
          <w:szCs w:val="24"/>
          <w:lang w:val="fr-FR"/>
        </w:rPr>
        <w:t>îndurerăm</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sufletul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cu</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amintirea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păcatelor</w:t>
      </w:r>
      <w:proofErr w:type="spellEnd"/>
      <w:r w:rsidRPr="003C4A5A">
        <w:rPr>
          <w:rFonts w:asciiTheme="majorBidi" w:hAnsiTheme="majorBidi" w:cstheme="majorBidi"/>
          <w:i/>
          <w:sz w:val="24"/>
          <w:szCs w:val="24"/>
          <w:lang w:val="fr-FR"/>
        </w:rPr>
        <w:t xml:space="preserve">..., nu ca </w:t>
      </w:r>
      <w:proofErr w:type="spellStart"/>
      <w:r w:rsidRPr="003C4A5A">
        <w:rPr>
          <w:rFonts w:asciiTheme="majorBidi" w:hAnsiTheme="majorBidi" w:cstheme="majorBidi"/>
          <w:i/>
          <w:sz w:val="24"/>
          <w:szCs w:val="24"/>
          <w:lang w:val="fr-FR"/>
        </w:rPr>
        <w:t>să-l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aducem</w:t>
      </w:r>
      <w:proofErr w:type="spellEnd"/>
      <w:r w:rsidRPr="003C4A5A">
        <w:rPr>
          <w:rFonts w:asciiTheme="majorBidi" w:hAnsiTheme="majorBidi" w:cstheme="majorBidi"/>
          <w:i/>
          <w:sz w:val="24"/>
          <w:szCs w:val="24"/>
          <w:lang w:val="fr-FR"/>
        </w:rPr>
        <w:t xml:space="preserve"> la </w:t>
      </w:r>
      <w:proofErr w:type="spellStart"/>
      <w:r w:rsidRPr="003C4A5A">
        <w:rPr>
          <w:rFonts w:asciiTheme="majorBidi" w:hAnsiTheme="majorBidi" w:cstheme="majorBidi"/>
          <w:i/>
          <w:sz w:val="24"/>
          <w:szCs w:val="24"/>
          <w:lang w:val="fr-FR"/>
        </w:rPr>
        <w:t>disperare</w:t>
      </w:r>
      <w:proofErr w:type="spellEnd"/>
      <w:r w:rsidRPr="003C4A5A">
        <w:rPr>
          <w:rFonts w:asciiTheme="majorBidi" w:hAnsiTheme="majorBidi" w:cstheme="majorBidi"/>
          <w:i/>
          <w:sz w:val="24"/>
          <w:szCs w:val="24"/>
          <w:lang w:val="fr-FR"/>
        </w:rPr>
        <w:t xml:space="preserve">, ci ca să-1 </w:t>
      </w:r>
      <w:proofErr w:type="spellStart"/>
      <w:r w:rsidRPr="003C4A5A">
        <w:rPr>
          <w:rFonts w:asciiTheme="majorBidi" w:hAnsiTheme="majorBidi" w:cstheme="majorBidi"/>
          <w:i/>
          <w:sz w:val="24"/>
          <w:szCs w:val="24"/>
          <w:lang w:val="fr-FR"/>
        </w:rPr>
        <w:t>pregătim</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să</w:t>
      </w:r>
      <w:proofErr w:type="spellEnd"/>
      <w:r w:rsidRPr="003C4A5A">
        <w:rPr>
          <w:rFonts w:asciiTheme="majorBidi" w:hAnsiTheme="majorBidi" w:cstheme="majorBidi"/>
          <w:i/>
          <w:sz w:val="24"/>
          <w:szCs w:val="24"/>
          <w:lang w:val="fr-FR"/>
        </w:rPr>
        <w:t xml:space="preserve"> fie </w:t>
      </w:r>
      <w:proofErr w:type="spellStart"/>
      <w:r w:rsidRPr="003C4A5A">
        <w:rPr>
          <w:rFonts w:asciiTheme="majorBidi" w:hAnsiTheme="majorBidi" w:cstheme="majorBidi"/>
          <w:i/>
          <w:sz w:val="24"/>
          <w:szCs w:val="24"/>
          <w:lang w:val="fr-FR"/>
        </w:rPr>
        <w:t>ascultat</w:t>
      </w:r>
      <w:proofErr w:type="spellEnd"/>
      <w:r w:rsidRPr="003C4A5A">
        <w:rPr>
          <w:rFonts w:asciiTheme="majorBidi" w:hAnsiTheme="majorBidi" w:cstheme="majorBidi"/>
          <w:i/>
          <w:sz w:val="24"/>
          <w:szCs w:val="24"/>
          <w:lang w:val="fr-FR"/>
        </w:rPr>
        <w:t xml:space="preserve">, ca </w:t>
      </w:r>
      <w:proofErr w:type="spellStart"/>
      <w:r w:rsidRPr="003C4A5A">
        <w:rPr>
          <w:rFonts w:asciiTheme="majorBidi" w:hAnsiTheme="majorBidi" w:cstheme="majorBidi"/>
          <w:i/>
          <w:sz w:val="24"/>
          <w:szCs w:val="24"/>
          <w:lang w:val="fr-FR"/>
        </w:rPr>
        <w:t>să-l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facem</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să</w:t>
      </w:r>
      <w:proofErr w:type="spellEnd"/>
      <w:r w:rsidRPr="003C4A5A">
        <w:rPr>
          <w:rFonts w:asciiTheme="majorBidi" w:hAnsiTheme="majorBidi" w:cstheme="majorBidi"/>
          <w:i/>
          <w:sz w:val="24"/>
          <w:szCs w:val="24"/>
          <w:lang w:val="fr-FR"/>
        </w:rPr>
        <w:t xml:space="preserve"> fie </w:t>
      </w:r>
      <w:proofErr w:type="spellStart"/>
      <w:r w:rsidRPr="003C4A5A">
        <w:rPr>
          <w:rFonts w:asciiTheme="majorBidi" w:hAnsiTheme="majorBidi" w:cstheme="majorBidi"/>
          <w:i/>
          <w:sz w:val="24"/>
          <w:szCs w:val="24"/>
          <w:lang w:val="fr-FR"/>
        </w:rPr>
        <w:t>treaz</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vegheze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atingă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înseşi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cerurile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Căci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nimic</w:t>
      </w:r>
      <w:proofErr w:type="spellEnd"/>
      <w:r w:rsidRPr="003C4A5A">
        <w:rPr>
          <w:rFonts w:asciiTheme="majorBidi" w:hAnsiTheme="majorBidi" w:cstheme="majorBidi"/>
          <w:i/>
          <w:sz w:val="24"/>
          <w:szCs w:val="24"/>
          <w:lang w:val="fr-FR"/>
        </w:rPr>
        <w:t xml:space="preserve"> nu </w:t>
      </w:r>
      <w:proofErr w:type="spellStart"/>
      <w:r w:rsidRPr="003C4A5A">
        <w:rPr>
          <w:rFonts w:asciiTheme="majorBidi" w:hAnsiTheme="majorBidi" w:cstheme="majorBidi"/>
          <w:i/>
          <w:sz w:val="24"/>
          <w:szCs w:val="24"/>
          <w:lang w:val="fr-FR"/>
        </w:rPr>
        <w:t>alungă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atât</w:t>
      </w:r>
      <w:proofErr w:type="spellEnd"/>
      <w:r w:rsidRPr="003C4A5A">
        <w:rPr>
          <w:rFonts w:asciiTheme="majorBidi" w:hAnsiTheme="majorBidi" w:cstheme="majorBidi"/>
          <w:i/>
          <w:sz w:val="24"/>
          <w:szCs w:val="24"/>
          <w:lang w:val="fr-FR"/>
        </w:rPr>
        <w:t xml:space="preserve"> de </w:t>
      </w:r>
      <w:proofErr w:type="spellStart"/>
      <w:r w:rsidRPr="003C4A5A">
        <w:rPr>
          <w:rFonts w:asciiTheme="majorBidi" w:hAnsiTheme="majorBidi" w:cstheme="majorBidi"/>
          <w:i/>
          <w:sz w:val="24"/>
          <w:szCs w:val="24"/>
          <w:lang w:val="fr-FR"/>
        </w:rPr>
        <w:t>mult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nepăsarea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moleşeala</w:t>
      </w:r>
      <w:proofErr w:type="spellEnd"/>
      <w:r w:rsidRPr="003C4A5A">
        <w:rPr>
          <w:rFonts w:asciiTheme="majorBidi" w:hAnsiTheme="majorBidi" w:cstheme="majorBidi"/>
          <w:i/>
          <w:sz w:val="24"/>
          <w:szCs w:val="24"/>
          <w:lang w:val="fr-FR"/>
        </w:rPr>
        <w:t xml:space="preserve"> ca </w:t>
      </w:r>
      <w:proofErr w:type="spellStart"/>
      <w:r w:rsidRPr="003C4A5A">
        <w:rPr>
          <w:rFonts w:asciiTheme="majorBidi" w:hAnsiTheme="majorBidi" w:cstheme="majorBidi"/>
          <w:i/>
          <w:sz w:val="24"/>
          <w:szCs w:val="24"/>
          <w:lang w:val="fr-FR"/>
        </w:rPr>
        <w:t>durerea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necazul</w:t>
      </w:r>
      <w:proofErr w:type="spellEnd"/>
      <w:r w:rsidRPr="003C4A5A">
        <w:rPr>
          <w:rFonts w:asciiTheme="majorBidi" w:hAnsiTheme="majorBidi" w:cstheme="majorBidi"/>
          <w:i/>
          <w:sz w:val="24"/>
          <w:szCs w:val="24"/>
          <w:lang w:val="fr-FR"/>
        </w:rPr>
        <w:t xml:space="preserve">, care </w:t>
      </w:r>
      <w:proofErr w:type="spellStart"/>
      <w:r w:rsidRPr="003C4A5A">
        <w:rPr>
          <w:rFonts w:asciiTheme="majorBidi" w:hAnsiTheme="majorBidi" w:cstheme="majorBidi"/>
          <w:i/>
          <w:sz w:val="24"/>
          <w:szCs w:val="24"/>
          <w:lang w:val="fr-FR"/>
        </w:rPr>
        <w:t>adună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cugetul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din</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toate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părţile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-l </w:t>
      </w:r>
      <w:proofErr w:type="spellStart"/>
      <w:r w:rsidRPr="003C4A5A">
        <w:rPr>
          <w:rFonts w:asciiTheme="majorBidi" w:hAnsiTheme="majorBidi" w:cstheme="majorBidi"/>
          <w:i/>
          <w:sz w:val="24"/>
          <w:szCs w:val="24"/>
          <w:lang w:val="fr-FR"/>
        </w:rPr>
        <w:t>întoarce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spre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Dumnezeu</w:t>
      </w:r>
      <w:proofErr w:type="spellEnd"/>
      <w:r w:rsidRPr="003C4A5A">
        <w:rPr>
          <w:rFonts w:asciiTheme="majorBidi" w:hAnsiTheme="majorBidi" w:cstheme="majorBidi"/>
          <w:sz w:val="24"/>
          <w:szCs w:val="24"/>
          <w:lang w:val="fr-FR"/>
        </w:rPr>
        <w:t>"</w:t>
      </w:r>
      <w:r w:rsidRPr="003C4A5A">
        <w:rPr>
          <w:rFonts w:asciiTheme="majorBidi" w:hAnsiTheme="majorBidi" w:cstheme="majorBidi"/>
          <w:sz w:val="24"/>
          <w:szCs w:val="24"/>
          <w:vertAlign w:val="superscript"/>
          <w:lang w:val="en-US"/>
        </w:rPr>
        <w:footnoteReference w:id="8"/>
      </w:r>
      <w:r w:rsidRPr="003C4A5A">
        <w:rPr>
          <w:rFonts w:asciiTheme="majorBidi" w:hAnsiTheme="majorBidi" w:cstheme="majorBidi"/>
          <w:sz w:val="24"/>
          <w:szCs w:val="24"/>
          <w:lang w:val="fr-FR"/>
        </w:rPr>
        <w:t>.</w:t>
      </w:r>
    </w:p>
    <w:p w:rsidR="00AC5260" w:rsidRPr="003C4A5A" w:rsidRDefault="00AC5260" w:rsidP="00AC5260">
      <w:pPr>
        <w:spacing w:line="360" w:lineRule="auto"/>
        <w:ind w:firstLine="720"/>
        <w:jc w:val="both"/>
        <w:rPr>
          <w:rFonts w:asciiTheme="majorBidi" w:hAnsiTheme="majorBidi" w:cstheme="majorBidi"/>
          <w:sz w:val="24"/>
          <w:szCs w:val="24"/>
          <w:lang w:val="fr-FR"/>
        </w:rPr>
      </w:pPr>
      <w:proofErr w:type="spellStart"/>
      <w:r w:rsidRPr="003C4A5A">
        <w:rPr>
          <w:rFonts w:asciiTheme="majorBidi" w:hAnsiTheme="majorBidi" w:cstheme="majorBidi"/>
          <w:sz w:val="24"/>
          <w:szCs w:val="24"/>
          <w:lang w:val="fr-FR"/>
        </w:rPr>
        <w:t>Există</w:t>
      </w:r>
      <w:proofErr w:type="spellEnd"/>
      <w:r w:rsidRPr="003C4A5A">
        <w:rPr>
          <w:rFonts w:asciiTheme="majorBidi" w:hAnsiTheme="majorBidi" w:cstheme="majorBidi"/>
          <w:sz w:val="24"/>
          <w:szCs w:val="24"/>
          <w:lang w:val="fr-FR"/>
        </w:rPr>
        <w:t xml:space="preserve"> o </w:t>
      </w:r>
      <w:proofErr w:type="spellStart"/>
      <w:r w:rsidRPr="003C4A5A">
        <w:rPr>
          <w:rFonts w:asciiTheme="majorBidi" w:hAnsiTheme="majorBidi" w:cstheme="majorBidi"/>
          <w:sz w:val="24"/>
          <w:szCs w:val="24"/>
          <w:lang w:val="fr-FR"/>
        </w:rPr>
        <w:t>corespondenţă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firească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între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suferinţele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pe</w:t>
      </w:r>
      <w:proofErr w:type="spellEnd"/>
      <w:r w:rsidRPr="003C4A5A">
        <w:rPr>
          <w:rFonts w:asciiTheme="majorBidi" w:hAnsiTheme="majorBidi" w:cstheme="majorBidi"/>
          <w:sz w:val="24"/>
          <w:szCs w:val="24"/>
          <w:lang w:val="fr-FR"/>
        </w:rPr>
        <w:t xml:space="preserve"> care le </w:t>
      </w:r>
      <w:proofErr w:type="spellStart"/>
      <w:r w:rsidRPr="003C4A5A">
        <w:rPr>
          <w:rFonts w:asciiTheme="majorBidi" w:hAnsiTheme="majorBidi" w:cstheme="majorBidi"/>
          <w:sz w:val="24"/>
          <w:szCs w:val="24"/>
          <w:lang w:val="fr-FR"/>
        </w:rPr>
        <w:t>suportăm</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propriile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noastre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păcate</w:t>
      </w:r>
      <w:proofErr w:type="spellEnd"/>
      <w:r w:rsidRPr="003C4A5A">
        <w:rPr>
          <w:rFonts w:asciiTheme="majorBidi" w:hAnsiTheme="majorBidi" w:cstheme="majorBidi"/>
          <w:sz w:val="24"/>
          <w:szCs w:val="24"/>
          <w:lang w:val="fr-FR"/>
        </w:rPr>
        <w:t xml:space="preserve">, care nu </w:t>
      </w:r>
      <w:proofErr w:type="spellStart"/>
      <w:r w:rsidRPr="003C4A5A">
        <w:rPr>
          <w:rFonts w:asciiTheme="majorBidi" w:hAnsiTheme="majorBidi" w:cstheme="majorBidi"/>
          <w:sz w:val="24"/>
          <w:szCs w:val="24"/>
          <w:lang w:val="fr-FR"/>
        </w:rPr>
        <w:t>sunt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altceva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decât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expresii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ale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îndepărtării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noastre</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semeni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Pentru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acest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motiv</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Sfântul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Simeon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Metafrastul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spune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i/>
          <w:sz w:val="24"/>
          <w:szCs w:val="24"/>
          <w:lang w:val="fr-FR"/>
        </w:rPr>
        <w:t>acestea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ţi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s-au</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întâmplat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din</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dreapta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judecată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poruncă</w:t>
      </w:r>
      <w:proofErr w:type="spellEnd"/>
      <w:r w:rsidRPr="003C4A5A">
        <w:rPr>
          <w:rFonts w:asciiTheme="majorBidi" w:hAnsiTheme="majorBidi" w:cstheme="majorBidi"/>
          <w:i/>
          <w:sz w:val="24"/>
          <w:szCs w:val="24"/>
          <w:lang w:val="fr-FR"/>
        </w:rPr>
        <w:t xml:space="preserve"> a </w:t>
      </w:r>
      <w:proofErr w:type="spellStart"/>
      <w:r w:rsidRPr="003C4A5A">
        <w:rPr>
          <w:rFonts w:asciiTheme="majorBidi" w:hAnsiTheme="majorBidi" w:cstheme="majorBidi"/>
          <w:i/>
          <w:sz w:val="24"/>
          <w:szCs w:val="24"/>
          <w:lang w:val="fr-FR"/>
        </w:rPr>
        <w:t>Iubitorului</w:t>
      </w:r>
      <w:proofErr w:type="spellEnd"/>
      <w:r w:rsidRPr="003C4A5A">
        <w:rPr>
          <w:rFonts w:asciiTheme="majorBidi" w:hAnsiTheme="majorBidi" w:cstheme="majorBidi"/>
          <w:i/>
          <w:sz w:val="24"/>
          <w:szCs w:val="24"/>
          <w:lang w:val="fr-FR"/>
        </w:rPr>
        <w:t xml:space="preserve"> de </w:t>
      </w:r>
      <w:proofErr w:type="spellStart"/>
      <w:r w:rsidRPr="003C4A5A">
        <w:rPr>
          <w:rFonts w:asciiTheme="majorBidi" w:hAnsiTheme="majorBidi" w:cstheme="majorBidi"/>
          <w:i/>
          <w:sz w:val="24"/>
          <w:szCs w:val="24"/>
          <w:lang w:val="fr-FR"/>
        </w:rPr>
        <w:t>oameni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Dumnezeu</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pentru</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că</w:t>
      </w:r>
      <w:proofErr w:type="spellEnd"/>
      <w:r w:rsidRPr="003C4A5A">
        <w:rPr>
          <w:rFonts w:asciiTheme="majorBidi" w:hAnsiTheme="majorBidi" w:cstheme="majorBidi"/>
          <w:i/>
          <w:sz w:val="24"/>
          <w:szCs w:val="24"/>
          <w:lang w:val="fr-FR"/>
        </w:rPr>
        <w:t xml:space="preserve"> te-ai </w:t>
      </w:r>
      <w:proofErr w:type="spellStart"/>
      <w:r w:rsidRPr="003C4A5A">
        <w:rPr>
          <w:rFonts w:asciiTheme="majorBidi" w:hAnsiTheme="majorBidi" w:cstheme="majorBidi"/>
          <w:i/>
          <w:sz w:val="24"/>
          <w:szCs w:val="24"/>
          <w:lang w:val="fr-FR"/>
        </w:rPr>
        <w:t>arătat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nerecunoscător</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faţă</w:t>
      </w:r>
      <w:proofErr w:type="spellEnd"/>
      <w:r w:rsidRPr="003C4A5A">
        <w:rPr>
          <w:rFonts w:asciiTheme="majorBidi" w:hAnsiTheme="majorBidi" w:cstheme="majorBidi"/>
          <w:i/>
          <w:sz w:val="24"/>
          <w:szCs w:val="24"/>
          <w:lang w:val="fr-FR"/>
        </w:rPr>
        <w:t xml:space="preserve"> de El. </w:t>
      </w:r>
      <w:proofErr w:type="spellStart"/>
      <w:r w:rsidRPr="003C4A5A">
        <w:rPr>
          <w:rFonts w:asciiTheme="majorBidi" w:hAnsiTheme="majorBidi" w:cstheme="majorBidi"/>
          <w:i/>
          <w:sz w:val="24"/>
          <w:szCs w:val="24"/>
          <w:lang w:val="fr-FR"/>
        </w:rPr>
        <w:t>Căci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cele</w:t>
      </w:r>
      <w:proofErr w:type="spellEnd"/>
      <w:r w:rsidRPr="003C4A5A">
        <w:rPr>
          <w:rFonts w:asciiTheme="majorBidi" w:hAnsiTheme="majorBidi" w:cstheme="majorBidi"/>
          <w:i/>
          <w:sz w:val="24"/>
          <w:szCs w:val="24"/>
          <w:lang w:val="fr-FR"/>
        </w:rPr>
        <w:t xml:space="preserve"> ce </w:t>
      </w:r>
      <w:proofErr w:type="spellStart"/>
      <w:r w:rsidRPr="003C4A5A">
        <w:rPr>
          <w:rFonts w:asciiTheme="majorBidi" w:hAnsiTheme="majorBidi" w:cstheme="majorBidi"/>
          <w:i/>
          <w:sz w:val="24"/>
          <w:szCs w:val="24"/>
          <w:lang w:val="fr-FR"/>
        </w:rPr>
        <w:t>le-ai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dat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binefăcătorului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tău</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acelea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le-ai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luat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cu</w:t>
      </w:r>
      <w:proofErr w:type="spellEnd"/>
      <w:r w:rsidRPr="003C4A5A">
        <w:rPr>
          <w:rFonts w:asciiTheme="majorBidi" w:hAnsiTheme="majorBidi" w:cstheme="majorBidi"/>
          <w:i/>
          <w:sz w:val="24"/>
          <w:szCs w:val="24"/>
          <w:lang w:val="fr-FR"/>
        </w:rPr>
        <w:t xml:space="preserve"> ce </w:t>
      </w:r>
      <w:proofErr w:type="spellStart"/>
      <w:r w:rsidRPr="003C4A5A">
        <w:rPr>
          <w:rFonts w:asciiTheme="majorBidi" w:hAnsiTheme="majorBidi" w:cstheme="majorBidi"/>
          <w:i/>
          <w:sz w:val="24"/>
          <w:szCs w:val="24"/>
          <w:lang w:val="fr-FR"/>
        </w:rPr>
        <w:t>măsură</w:t>
      </w:r>
      <w:proofErr w:type="spellEnd"/>
      <w:r w:rsidRPr="003C4A5A">
        <w:rPr>
          <w:rFonts w:asciiTheme="majorBidi" w:hAnsiTheme="majorBidi" w:cstheme="majorBidi"/>
          <w:i/>
          <w:sz w:val="24"/>
          <w:szCs w:val="24"/>
          <w:lang w:val="fr-FR"/>
        </w:rPr>
        <w:t xml:space="preserve"> ai </w:t>
      </w:r>
      <w:proofErr w:type="spellStart"/>
      <w:r w:rsidRPr="003C4A5A">
        <w:rPr>
          <w:rFonts w:asciiTheme="majorBidi" w:hAnsiTheme="majorBidi" w:cstheme="majorBidi"/>
          <w:i/>
          <w:sz w:val="24"/>
          <w:szCs w:val="24"/>
          <w:lang w:val="fr-FR"/>
        </w:rPr>
        <w:t>măsurat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cu</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aceea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ţi</w:t>
      </w:r>
      <w:proofErr w:type="spellEnd"/>
      <w:r w:rsidRPr="003C4A5A">
        <w:rPr>
          <w:rFonts w:asciiTheme="majorBidi" w:hAnsiTheme="majorBidi" w:cstheme="majorBidi"/>
          <w:i/>
          <w:sz w:val="24"/>
          <w:szCs w:val="24"/>
          <w:lang w:val="fr-FR"/>
        </w:rPr>
        <w:t xml:space="preserve"> se va </w:t>
      </w:r>
      <w:proofErr w:type="spellStart"/>
      <w:r w:rsidRPr="003C4A5A">
        <w:rPr>
          <w:rFonts w:asciiTheme="majorBidi" w:hAnsiTheme="majorBidi" w:cstheme="majorBidi"/>
          <w:i/>
          <w:sz w:val="24"/>
          <w:szCs w:val="24"/>
          <w:lang w:val="fr-FR"/>
        </w:rPr>
        <w:t>măsura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dreaptă</w:t>
      </w:r>
      <w:proofErr w:type="spellEnd"/>
      <w:r w:rsidRPr="003C4A5A">
        <w:rPr>
          <w:rFonts w:asciiTheme="majorBidi" w:hAnsiTheme="majorBidi" w:cstheme="majorBidi"/>
          <w:i/>
          <w:sz w:val="24"/>
          <w:szCs w:val="24"/>
          <w:lang w:val="fr-FR"/>
        </w:rPr>
        <w:t xml:space="preserve"> este </w:t>
      </w:r>
      <w:proofErr w:type="spellStart"/>
      <w:r w:rsidRPr="003C4A5A">
        <w:rPr>
          <w:rFonts w:asciiTheme="majorBidi" w:hAnsiTheme="majorBidi" w:cstheme="majorBidi"/>
          <w:i/>
          <w:sz w:val="24"/>
          <w:szCs w:val="24"/>
          <w:lang w:val="fr-FR"/>
        </w:rPr>
        <w:t>judecata</w:t>
      </w:r>
      <w:proofErr w:type="spellEnd"/>
      <w:r w:rsidRPr="003C4A5A">
        <w:rPr>
          <w:rFonts w:asciiTheme="majorBidi" w:hAnsiTheme="majorBidi" w:cstheme="majorBidi"/>
          <w:i/>
          <w:sz w:val="24"/>
          <w:szCs w:val="24"/>
          <w:lang w:val="fr-FR"/>
        </w:rPr>
        <w:t xml:space="preserve"> lui </w:t>
      </w:r>
      <w:proofErr w:type="spellStart"/>
      <w:r w:rsidRPr="003C4A5A">
        <w:rPr>
          <w:rFonts w:asciiTheme="majorBidi" w:hAnsiTheme="majorBidi" w:cstheme="majorBidi"/>
          <w:i/>
          <w:sz w:val="24"/>
          <w:szCs w:val="24"/>
          <w:lang w:val="fr-FR"/>
        </w:rPr>
        <w:t>Dumnezeu</w:t>
      </w:r>
      <w:proofErr w:type="spellEnd"/>
      <w:r w:rsidRPr="003C4A5A">
        <w:rPr>
          <w:rFonts w:asciiTheme="majorBidi" w:hAnsiTheme="majorBidi" w:cstheme="majorBidi"/>
          <w:i/>
          <w:sz w:val="24"/>
          <w:szCs w:val="24"/>
          <w:lang w:val="fr-FR"/>
        </w:rPr>
        <w:t xml:space="preserve"> care s-a </w:t>
      </w:r>
      <w:proofErr w:type="spellStart"/>
      <w:r w:rsidRPr="003C4A5A">
        <w:rPr>
          <w:rFonts w:asciiTheme="majorBidi" w:hAnsiTheme="majorBidi" w:cstheme="majorBidi"/>
          <w:i/>
          <w:sz w:val="24"/>
          <w:szCs w:val="24"/>
          <w:lang w:val="fr-FR"/>
        </w:rPr>
        <w:t>făcut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cu</w:t>
      </w:r>
      <w:proofErr w:type="spellEnd"/>
      <w:r w:rsidRPr="003C4A5A">
        <w:rPr>
          <w:rFonts w:asciiTheme="majorBidi" w:hAnsiTheme="majorBidi" w:cstheme="majorBidi"/>
          <w:i/>
          <w:sz w:val="24"/>
          <w:szCs w:val="24"/>
          <w:lang w:val="fr-FR"/>
        </w:rPr>
        <w:t xml:space="preserve"> tine, </w:t>
      </w:r>
      <w:proofErr w:type="spellStart"/>
      <w:r w:rsidRPr="003C4A5A">
        <w:rPr>
          <w:rFonts w:asciiTheme="majorBidi" w:hAnsiTheme="majorBidi" w:cstheme="majorBidi"/>
          <w:i/>
          <w:sz w:val="24"/>
          <w:szCs w:val="24"/>
          <w:lang w:val="fr-FR"/>
        </w:rPr>
        <w:t>suflet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nerecunoscător</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nemulţumitor</w:t>
      </w:r>
      <w:proofErr w:type="spellEnd"/>
      <w:r w:rsidRPr="003C4A5A">
        <w:rPr>
          <w:rFonts w:asciiTheme="majorBidi" w:hAnsiTheme="majorBidi" w:cstheme="majorBidi"/>
          <w:i/>
          <w:sz w:val="24"/>
          <w:szCs w:val="24"/>
          <w:lang w:val="fr-FR"/>
        </w:rPr>
        <w:t xml:space="preserve">, care ai </w:t>
      </w:r>
      <w:proofErr w:type="spellStart"/>
      <w:r w:rsidRPr="003C4A5A">
        <w:rPr>
          <w:rFonts w:asciiTheme="majorBidi" w:hAnsiTheme="majorBidi" w:cstheme="majorBidi"/>
          <w:i/>
          <w:sz w:val="24"/>
          <w:szCs w:val="24"/>
          <w:lang w:val="fr-FR"/>
        </w:rPr>
        <w:t>uitat</w:t>
      </w:r>
      <w:proofErr w:type="spellEnd"/>
      <w:r w:rsidRPr="003C4A5A">
        <w:rPr>
          <w:rFonts w:asciiTheme="majorBidi" w:hAnsiTheme="majorBidi" w:cstheme="majorBidi"/>
          <w:i/>
          <w:sz w:val="24"/>
          <w:szCs w:val="24"/>
          <w:lang w:val="fr-FR"/>
        </w:rPr>
        <w:t xml:space="preserve"> de </w:t>
      </w:r>
      <w:proofErr w:type="spellStart"/>
      <w:r w:rsidRPr="003C4A5A">
        <w:rPr>
          <w:rFonts w:asciiTheme="majorBidi" w:hAnsiTheme="majorBidi" w:cstheme="majorBidi"/>
          <w:i/>
          <w:sz w:val="24"/>
          <w:szCs w:val="24"/>
          <w:lang w:val="fr-FR"/>
        </w:rPr>
        <w:t>binefacerile</w:t>
      </w:r>
      <w:proofErr w:type="spellEnd"/>
      <w:r w:rsidRPr="003C4A5A">
        <w:rPr>
          <w:rFonts w:asciiTheme="majorBidi" w:hAnsiTheme="majorBidi" w:cstheme="majorBidi"/>
          <w:i/>
          <w:sz w:val="24"/>
          <w:szCs w:val="24"/>
          <w:lang w:val="fr-FR"/>
        </w:rPr>
        <w:t xml:space="preserve"> lui </w:t>
      </w:r>
      <w:proofErr w:type="spellStart"/>
      <w:r w:rsidRPr="003C4A5A">
        <w:rPr>
          <w:rFonts w:asciiTheme="majorBidi" w:hAnsiTheme="majorBidi" w:cstheme="majorBidi"/>
          <w:i/>
          <w:sz w:val="24"/>
          <w:szCs w:val="24"/>
          <w:lang w:val="fr-FR"/>
        </w:rPr>
        <w:t>Dumnezeu</w:t>
      </w:r>
      <w:proofErr w:type="spellEnd"/>
      <w:r w:rsidRPr="003C4A5A">
        <w:rPr>
          <w:rFonts w:asciiTheme="majorBidi" w:hAnsiTheme="majorBidi" w:cstheme="majorBidi"/>
          <w:sz w:val="24"/>
          <w:szCs w:val="24"/>
          <w:lang w:val="fr-FR"/>
        </w:rPr>
        <w:t>"</w:t>
      </w:r>
      <w:r w:rsidRPr="003C4A5A">
        <w:rPr>
          <w:rFonts w:asciiTheme="majorBidi" w:hAnsiTheme="majorBidi" w:cstheme="majorBidi"/>
          <w:sz w:val="24"/>
          <w:szCs w:val="24"/>
          <w:vertAlign w:val="superscript"/>
          <w:lang w:val="en-US"/>
        </w:rPr>
        <w:footnoteReference w:id="9"/>
      </w:r>
      <w:r w:rsidRPr="003C4A5A">
        <w:rPr>
          <w:rFonts w:asciiTheme="majorBidi" w:hAnsiTheme="majorBidi" w:cstheme="majorBidi"/>
          <w:sz w:val="24"/>
          <w:szCs w:val="24"/>
          <w:lang w:val="fr-FR"/>
        </w:rPr>
        <w:t>.</w:t>
      </w:r>
    </w:p>
    <w:p w:rsidR="00AC5260" w:rsidRPr="003C4A5A" w:rsidRDefault="00AC5260" w:rsidP="00AC5260">
      <w:pPr>
        <w:spacing w:line="360" w:lineRule="auto"/>
        <w:ind w:firstLine="720"/>
        <w:jc w:val="both"/>
        <w:rPr>
          <w:rFonts w:asciiTheme="majorBidi" w:hAnsiTheme="majorBidi" w:cstheme="majorBidi"/>
          <w:sz w:val="24"/>
          <w:szCs w:val="24"/>
          <w:lang w:val="fr-FR"/>
        </w:rPr>
      </w:pPr>
      <w:proofErr w:type="spellStart"/>
      <w:r w:rsidRPr="003C4A5A">
        <w:rPr>
          <w:rFonts w:asciiTheme="majorBidi" w:hAnsiTheme="majorBidi" w:cstheme="majorBidi"/>
          <w:sz w:val="24"/>
          <w:szCs w:val="24"/>
          <w:lang w:val="fr-FR"/>
        </w:rPr>
        <w:t>Atitudinea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faţă</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noi</w:t>
      </w:r>
      <w:proofErr w:type="spellEnd"/>
      <w:r w:rsidRPr="003C4A5A">
        <w:rPr>
          <w:rFonts w:asciiTheme="majorBidi" w:hAnsiTheme="majorBidi" w:cstheme="majorBidi"/>
          <w:sz w:val="24"/>
          <w:szCs w:val="24"/>
          <w:lang w:val="fr-FR"/>
        </w:rPr>
        <w:t xml:space="preserve"> a lui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ca </w:t>
      </w:r>
      <w:proofErr w:type="spellStart"/>
      <w:r w:rsidRPr="003C4A5A">
        <w:rPr>
          <w:rFonts w:asciiTheme="majorBidi" w:hAnsiTheme="majorBidi" w:cstheme="majorBidi"/>
          <w:sz w:val="24"/>
          <w:szCs w:val="24"/>
          <w:lang w:val="fr-FR"/>
        </w:rPr>
        <w:t>persoană</w:t>
      </w:r>
      <w:proofErr w:type="spellEnd"/>
      <w:r w:rsidRPr="003C4A5A">
        <w:rPr>
          <w:rFonts w:asciiTheme="majorBidi" w:hAnsiTheme="majorBidi" w:cstheme="majorBidi"/>
          <w:sz w:val="24"/>
          <w:szCs w:val="24"/>
          <w:lang w:val="fr-FR"/>
        </w:rPr>
        <w:t xml:space="preserve"> se </w:t>
      </w:r>
      <w:proofErr w:type="spellStart"/>
      <w:r w:rsidRPr="003C4A5A">
        <w:rPr>
          <w:rFonts w:asciiTheme="majorBidi" w:hAnsiTheme="majorBidi" w:cstheme="majorBidi"/>
          <w:sz w:val="24"/>
          <w:szCs w:val="24"/>
          <w:lang w:val="fr-FR"/>
        </w:rPr>
        <w:t>arată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uneori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refuzul</w:t>
      </w:r>
      <w:proofErr w:type="spellEnd"/>
      <w:r w:rsidRPr="003C4A5A">
        <w:rPr>
          <w:rFonts w:asciiTheme="majorBidi" w:hAnsiTheme="majorBidi" w:cstheme="majorBidi"/>
          <w:sz w:val="24"/>
          <w:szCs w:val="24"/>
          <w:lang w:val="fr-FR"/>
        </w:rPr>
        <w:t xml:space="preserve"> Lui de a </w:t>
      </w:r>
      <w:proofErr w:type="spellStart"/>
      <w:r w:rsidRPr="003C4A5A">
        <w:rPr>
          <w:rFonts w:asciiTheme="majorBidi" w:hAnsiTheme="majorBidi" w:cstheme="majorBidi"/>
          <w:sz w:val="24"/>
          <w:szCs w:val="24"/>
          <w:lang w:val="fr-FR"/>
        </w:rPr>
        <w:t>răspunde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atunci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când</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evidenţa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prezenţei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lucrării</w:t>
      </w:r>
      <w:proofErr w:type="spellEnd"/>
      <w:r w:rsidRPr="003C4A5A">
        <w:rPr>
          <w:rFonts w:asciiTheme="majorBidi" w:hAnsiTheme="majorBidi" w:cstheme="majorBidi"/>
          <w:sz w:val="24"/>
          <w:szCs w:val="24"/>
          <w:lang w:val="fr-FR"/>
        </w:rPr>
        <w:t xml:space="preserve"> Sale </w:t>
      </w:r>
      <w:proofErr w:type="spellStart"/>
      <w:r w:rsidRPr="003C4A5A">
        <w:rPr>
          <w:rFonts w:asciiTheme="majorBidi" w:hAnsiTheme="majorBidi" w:cstheme="majorBidi"/>
          <w:sz w:val="24"/>
          <w:szCs w:val="24"/>
          <w:lang w:val="fr-FR"/>
        </w:rPr>
        <w:t>prin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natură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prin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conştiinţa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omului</w:t>
      </w:r>
      <w:proofErr w:type="spellEnd"/>
      <w:r w:rsidRPr="003C4A5A">
        <w:rPr>
          <w:rFonts w:asciiTheme="majorBidi" w:hAnsiTheme="majorBidi" w:cstheme="majorBidi"/>
          <w:sz w:val="24"/>
          <w:szCs w:val="24"/>
          <w:lang w:val="fr-FR"/>
        </w:rPr>
        <w:t xml:space="preserve"> este </w:t>
      </w:r>
      <w:proofErr w:type="spellStart"/>
      <w:r w:rsidRPr="003C4A5A">
        <w:rPr>
          <w:rFonts w:asciiTheme="majorBidi" w:hAnsiTheme="majorBidi" w:cstheme="majorBidi"/>
          <w:sz w:val="24"/>
          <w:szCs w:val="24"/>
          <w:lang w:val="fr-FR"/>
        </w:rPr>
        <w:t>slăbită</w:t>
      </w:r>
      <w:proofErr w:type="spellEnd"/>
      <w:r w:rsidRPr="003C4A5A">
        <w:rPr>
          <w:rFonts w:asciiTheme="majorBidi" w:hAnsiTheme="majorBidi" w:cstheme="majorBidi"/>
          <w:sz w:val="24"/>
          <w:szCs w:val="24"/>
          <w:lang w:val="fr-FR"/>
        </w:rPr>
        <w:t>; "</w:t>
      </w:r>
      <w:proofErr w:type="spellStart"/>
      <w:r w:rsidRPr="003C4A5A">
        <w:rPr>
          <w:rFonts w:asciiTheme="majorBidi" w:hAnsiTheme="majorBidi" w:cstheme="majorBidi"/>
          <w:i/>
          <w:sz w:val="24"/>
          <w:szCs w:val="24"/>
          <w:lang w:val="fr-FR"/>
        </w:rPr>
        <w:t>Să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tot</w:t>
      </w:r>
      <w:proofErr w:type="spellEnd"/>
      <w:r w:rsidRPr="003C4A5A">
        <w:rPr>
          <w:rFonts w:asciiTheme="majorBidi" w:hAnsiTheme="majorBidi" w:cstheme="majorBidi"/>
          <w:i/>
          <w:sz w:val="24"/>
          <w:szCs w:val="24"/>
          <w:lang w:val="fr-FR"/>
        </w:rPr>
        <w:t xml:space="preserve"> strige </w:t>
      </w:r>
      <w:proofErr w:type="spellStart"/>
      <w:r w:rsidRPr="003C4A5A">
        <w:rPr>
          <w:rFonts w:asciiTheme="majorBidi" w:hAnsiTheme="majorBidi" w:cstheme="majorBidi"/>
          <w:i/>
          <w:sz w:val="24"/>
          <w:szCs w:val="24"/>
          <w:lang w:val="fr-FR"/>
        </w:rPr>
        <w:t>ei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atunci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căci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Dumnezeu</w:t>
      </w:r>
      <w:proofErr w:type="spellEnd"/>
      <w:r w:rsidRPr="003C4A5A">
        <w:rPr>
          <w:rFonts w:asciiTheme="majorBidi" w:hAnsiTheme="majorBidi" w:cstheme="majorBidi"/>
          <w:i/>
          <w:sz w:val="24"/>
          <w:szCs w:val="24"/>
          <w:lang w:val="fr-FR"/>
        </w:rPr>
        <w:t xml:space="preserve"> nu </w:t>
      </w:r>
      <w:proofErr w:type="spellStart"/>
      <w:r w:rsidRPr="003C4A5A">
        <w:rPr>
          <w:rFonts w:asciiTheme="majorBidi" w:hAnsiTheme="majorBidi" w:cstheme="majorBidi"/>
          <w:i/>
          <w:sz w:val="24"/>
          <w:szCs w:val="24"/>
          <w:lang w:val="fr-FR"/>
        </w:rPr>
        <w:t>răspunde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din</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pricina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trufaşei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împilări</w:t>
      </w:r>
      <w:proofErr w:type="spellEnd"/>
      <w:r w:rsidRPr="003C4A5A">
        <w:rPr>
          <w:rFonts w:asciiTheme="majorBidi" w:hAnsiTheme="majorBidi" w:cstheme="majorBidi"/>
          <w:i/>
          <w:sz w:val="24"/>
          <w:szCs w:val="24"/>
          <w:lang w:val="fr-FR"/>
        </w:rPr>
        <w:t xml:space="preserve"> a </w:t>
      </w:r>
      <w:proofErr w:type="spellStart"/>
      <w:r w:rsidRPr="003C4A5A">
        <w:rPr>
          <w:rFonts w:asciiTheme="majorBidi" w:hAnsiTheme="majorBidi" w:cstheme="majorBidi"/>
          <w:i/>
          <w:sz w:val="24"/>
          <w:szCs w:val="24"/>
          <w:lang w:val="fr-FR"/>
        </w:rPr>
        <w:t>celor</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răi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Zadarnică</w:t>
      </w:r>
      <w:proofErr w:type="spellEnd"/>
      <w:r w:rsidRPr="003C4A5A">
        <w:rPr>
          <w:rFonts w:asciiTheme="majorBidi" w:hAnsiTheme="majorBidi" w:cstheme="majorBidi"/>
          <w:i/>
          <w:sz w:val="24"/>
          <w:szCs w:val="24"/>
          <w:lang w:val="fr-FR"/>
        </w:rPr>
        <w:t xml:space="preserve"> le este </w:t>
      </w:r>
      <w:proofErr w:type="spellStart"/>
      <w:r w:rsidRPr="003C4A5A">
        <w:rPr>
          <w:rFonts w:asciiTheme="majorBidi" w:hAnsiTheme="majorBidi" w:cstheme="majorBidi"/>
          <w:i/>
          <w:sz w:val="24"/>
          <w:szCs w:val="24"/>
          <w:lang w:val="fr-FR"/>
        </w:rPr>
        <w:t>truda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Dumnezeu</w:t>
      </w:r>
      <w:proofErr w:type="spellEnd"/>
      <w:r w:rsidRPr="003C4A5A">
        <w:rPr>
          <w:rFonts w:asciiTheme="majorBidi" w:hAnsiTheme="majorBidi" w:cstheme="majorBidi"/>
          <w:i/>
          <w:sz w:val="24"/>
          <w:szCs w:val="24"/>
          <w:lang w:val="fr-FR"/>
        </w:rPr>
        <w:t xml:space="preserve"> nu </w:t>
      </w:r>
      <w:proofErr w:type="spellStart"/>
      <w:r w:rsidRPr="003C4A5A">
        <w:rPr>
          <w:rFonts w:asciiTheme="majorBidi" w:hAnsiTheme="majorBidi" w:cstheme="majorBidi"/>
          <w:i/>
          <w:sz w:val="24"/>
          <w:szCs w:val="24"/>
          <w:lang w:val="fr-FR"/>
        </w:rPr>
        <w:t>aude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Cel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Atotputernic</w:t>
      </w:r>
      <w:proofErr w:type="spellEnd"/>
      <w:r w:rsidRPr="003C4A5A">
        <w:rPr>
          <w:rFonts w:asciiTheme="majorBidi" w:hAnsiTheme="majorBidi" w:cstheme="majorBidi"/>
          <w:i/>
          <w:sz w:val="24"/>
          <w:szCs w:val="24"/>
          <w:lang w:val="fr-FR"/>
        </w:rPr>
        <w:t xml:space="preserve"> nu </w:t>
      </w:r>
      <w:proofErr w:type="spellStart"/>
      <w:r w:rsidRPr="003C4A5A">
        <w:rPr>
          <w:rFonts w:asciiTheme="majorBidi" w:hAnsiTheme="majorBidi" w:cstheme="majorBidi"/>
          <w:i/>
          <w:sz w:val="24"/>
          <w:szCs w:val="24"/>
          <w:lang w:val="fr-FR"/>
        </w:rPr>
        <w:t>ia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aminte</w:t>
      </w:r>
      <w:proofErr w:type="spellEnd"/>
      <w:r w:rsidRPr="003C4A5A">
        <w:rPr>
          <w:rFonts w:asciiTheme="majorBidi" w:hAnsiTheme="majorBidi" w:cstheme="majorBidi"/>
          <w:i/>
          <w:sz w:val="24"/>
          <w:szCs w:val="24"/>
          <w:lang w:val="fr-FR"/>
        </w:rPr>
        <w:t xml:space="preserve">. Cu </w:t>
      </w:r>
      <w:proofErr w:type="spellStart"/>
      <w:r w:rsidRPr="003C4A5A">
        <w:rPr>
          <w:rFonts w:asciiTheme="majorBidi" w:hAnsiTheme="majorBidi" w:cstheme="majorBidi"/>
          <w:i/>
          <w:sz w:val="24"/>
          <w:szCs w:val="24"/>
          <w:lang w:val="fr-FR"/>
        </w:rPr>
        <w:t>atât</w:t>
      </w:r>
      <w:proofErr w:type="spellEnd"/>
      <w:r w:rsidRPr="003C4A5A">
        <w:rPr>
          <w:rFonts w:asciiTheme="majorBidi" w:hAnsiTheme="majorBidi" w:cstheme="majorBidi"/>
          <w:i/>
          <w:sz w:val="24"/>
          <w:szCs w:val="24"/>
          <w:lang w:val="fr-FR"/>
        </w:rPr>
        <w:t xml:space="preserve"> mai </w:t>
      </w:r>
      <w:proofErr w:type="spellStart"/>
      <w:r w:rsidRPr="003C4A5A">
        <w:rPr>
          <w:rFonts w:asciiTheme="majorBidi" w:hAnsiTheme="majorBidi" w:cstheme="majorBidi"/>
          <w:i/>
          <w:sz w:val="24"/>
          <w:szCs w:val="24"/>
          <w:lang w:val="fr-FR"/>
        </w:rPr>
        <w:t>puţin</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când</w:t>
      </w:r>
      <w:proofErr w:type="spellEnd"/>
      <w:r w:rsidRPr="003C4A5A">
        <w:rPr>
          <w:rFonts w:asciiTheme="majorBidi" w:hAnsiTheme="majorBidi" w:cstheme="majorBidi"/>
          <w:i/>
          <w:sz w:val="24"/>
          <w:szCs w:val="24"/>
          <w:lang w:val="fr-FR"/>
        </w:rPr>
        <w:t xml:space="preserve"> tu </w:t>
      </w:r>
      <w:proofErr w:type="spellStart"/>
      <w:r w:rsidRPr="003C4A5A">
        <w:rPr>
          <w:rFonts w:asciiTheme="majorBidi" w:hAnsiTheme="majorBidi" w:cstheme="majorBidi"/>
          <w:i/>
          <w:sz w:val="24"/>
          <w:szCs w:val="24"/>
          <w:lang w:val="fr-FR"/>
        </w:rPr>
        <w:t>zici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că</w:t>
      </w:r>
      <w:proofErr w:type="spellEnd"/>
      <w:r w:rsidRPr="003C4A5A">
        <w:rPr>
          <w:rFonts w:asciiTheme="majorBidi" w:hAnsiTheme="majorBidi" w:cstheme="majorBidi"/>
          <w:i/>
          <w:sz w:val="24"/>
          <w:szCs w:val="24"/>
          <w:lang w:val="fr-FR"/>
        </w:rPr>
        <w:t xml:space="preserve"> nu </w:t>
      </w:r>
      <w:proofErr w:type="spellStart"/>
      <w:r w:rsidRPr="003C4A5A">
        <w:rPr>
          <w:rFonts w:asciiTheme="majorBidi" w:hAnsiTheme="majorBidi" w:cstheme="majorBidi"/>
          <w:i/>
          <w:sz w:val="24"/>
          <w:szCs w:val="24"/>
          <w:lang w:val="fr-FR"/>
        </w:rPr>
        <w:t>ştii</w:t>
      </w:r>
      <w:proofErr w:type="spellEnd"/>
      <w:r w:rsidRPr="003C4A5A">
        <w:rPr>
          <w:rFonts w:asciiTheme="majorBidi" w:hAnsiTheme="majorBidi" w:cstheme="majorBidi"/>
          <w:i/>
          <w:sz w:val="24"/>
          <w:szCs w:val="24"/>
          <w:lang w:val="fr-FR"/>
        </w:rPr>
        <w:t xml:space="preserve"> de </w:t>
      </w:r>
      <w:proofErr w:type="spellStart"/>
      <w:r w:rsidRPr="003C4A5A">
        <w:rPr>
          <w:rFonts w:asciiTheme="majorBidi" w:hAnsiTheme="majorBidi" w:cstheme="majorBidi"/>
          <w:i/>
          <w:sz w:val="24"/>
          <w:szCs w:val="24"/>
          <w:lang w:val="fr-FR"/>
        </w:rPr>
        <w:t>unde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să-L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iei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că</w:t>
      </w:r>
      <w:proofErr w:type="spellEnd"/>
      <w:r w:rsidRPr="003C4A5A">
        <w:rPr>
          <w:rFonts w:asciiTheme="majorBidi" w:hAnsiTheme="majorBidi" w:cstheme="majorBidi"/>
          <w:i/>
          <w:sz w:val="24"/>
          <w:szCs w:val="24"/>
          <w:lang w:val="fr-FR"/>
        </w:rPr>
        <w:t xml:space="preserve"> tu </w:t>
      </w:r>
      <w:proofErr w:type="spellStart"/>
      <w:r w:rsidRPr="003C4A5A">
        <w:rPr>
          <w:rFonts w:asciiTheme="majorBidi" w:hAnsiTheme="majorBidi" w:cstheme="majorBidi"/>
          <w:i/>
          <w:sz w:val="24"/>
          <w:szCs w:val="24"/>
          <w:lang w:val="fr-FR"/>
        </w:rPr>
        <w:t>eşti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cu</w:t>
      </w:r>
      <w:proofErr w:type="spellEnd"/>
      <w:r w:rsidRPr="003C4A5A">
        <w:rPr>
          <w:rFonts w:asciiTheme="majorBidi" w:hAnsiTheme="majorBidi" w:cstheme="majorBidi"/>
          <w:i/>
          <w:sz w:val="24"/>
          <w:szCs w:val="24"/>
          <w:lang w:val="fr-FR"/>
        </w:rPr>
        <w:t xml:space="preserve"> El </w:t>
      </w:r>
      <w:proofErr w:type="spellStart"/>
      <w:r w:rsidRPr="003C4A5A">
        <w:rPr>
          <w:rFonts w:asciiTheme="majorBidi" w:hAnsiTheme="majorBidi" w:cstheme="majorBidi"/>
          <w:i/>
          <w:sz w:val="24"/>
          <w:szCs w:val="24"/>
          <w:lang w:val="fr-FR"/>
        </w:rPr>
        <w:t>în</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judecată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că-L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tot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aştepţi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vină</w:t>
      </w:r>
      <w:proofErr w:type="spellEnd"/>
      <w:r w:rsidRPr="003C4A5A">
        <w:rPr>
          <w:rFonts w:asciiTheme="majorBidi" w:hAnsiTheme="majorBidi" w:cstheme="majorBidi"/>
          <w:sz w:val="24"/>
          <w:szCs w:val="24"/>
          <w:lang w:val="fr-FR"/>
        </w:rPr>
        <w:t>" (</w:t>
      </w:r>
      <w:proofErr w:type="spellStart"/>
      <w:r w:rsidRPr="003C4A5A">
        <w:rPr>
          <w:rFonts w:asciiTheme="majorBidi" w:hAnsiTheme="majorBidi" w:cstheme="majorBidi"/>
          <w:sz w:val="24"/>
          <w:szCs w:val="24"/>
          <w:lang w:val="fr-FR"/>
        </w:rPr>
        <w:t>Iov</w:t>
      </w:r>
      <w:proofErr w:type="spellEnd"/>
      <w:r w:rsidRPr="003C4A5A">
        <w:rPr>
          <w:rFonts w:asciiTheme="majorBidi" w:hAnsiTheme="majorBidi" w:cstheme="majorBidi"/>
          <w:sz w:val="24"/>
          <w:szCs w:val="24"/>
          <w:lang w:val="fr-FR"/>
        </w:rPr>
        <w:t>, XXXV, 12-14).</w:t>
      </w:r>
    </w:p>
    <w:p w:rsidR="00AC5260" w:rsidRPr="003C4A5A" w:rsidRDefault="00AC5260" w:rsidP="00AC5260">
      <w:pPr>
        <w:spacing w:line="360" w:lineRule="auto"/>
        <w:ind w:firstLine="720"/>
        <w:jc w:val="both"/>
        <w:rPr>
          <w:rFonts w:asciiTheme="majorBidi" w:hAnsiTheme="majorBidi" w:cstheme="majorBidi"/>
          <w:sz w:val="24"/>
          <w:szCs w:val="24"/>
          <w:lang w:val="fr-FR"/>
        </w:rPr>
      </w:pPr>
      <w:proofErr w:type="spellStart"/>
      <w:r w:rsidRPr="003C4A5A">
        <w:rPr>
          <w:rFonts w:asciiTheme="majorBidi" w:hAnsiTheme="majorBidi" w:cstheme="majorBidi"/>
          <w:sz w:val="24"/>
          <w:szCs w:val="24"/>
          <w:lang w:val="fr-FR"/>
        </w:rPr>
        <w:lastRenderedPageBreak/>
        <w:t>Pe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cunoaştem</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prin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solicitările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semenilor</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noştri</w:t>
      </w:r>
      <w:proofErr w:type="spellEnd"/>
      <w:r w:rsidRPr="003C4A5A">
        <w:rPr>
          <w:rFonts w:asciiTheme="majorBidi" w:hAnsiTheme="majorBidi" w:cstheme="majorBidi"/>
          <w:sz w:val="24"/>
          <w:szCs w:val="24"/>
          <w:lang w:val="fr-FR"/>
        </w:rPr>
        <w:t xml:space="preserve">. </w:t>
      </w:r>
      <w:proofErr w:type="spellStart"/>
      <w:r w:rsidR="00B42C47">
        <w:rPr>
          <w:rFonts w:asciiTheme="majorBidi" w:hAnsiTheme="majorBidi" w:cstheme="majorBidi"/>
          <w:sz w:val="24"/>
          <w:szCs w:val="24"/>
          <w:lang w:val="fr-FR"/>
        </w:rPr>
        <w:t>Î</w:t>
      </w:r>
      <w:r w:rsidRPr="003C4A5A">
        <w:rPr>
          <w:rFonts w:asciiTheme="majorBidi" w:hAnsiTheme="majorBidi" w:cstheme="majorBidi"/>
          <w:sz w:val="24"/>
          <w:szCs w:val="24"/>
          <w:lang w:val="fr-FR"/>
        </w:rPr>
        <w:t>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apelurile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acestora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noi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trebuie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sesizăm</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chemarea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Mântuitorului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Hristos</w:t>
      </w:r>
      <w:proofErr w:type="spellEnd"/>
      <w:r w:rsidRPr="003C4A5A">
        <w:rPr>
          <w:rFonts w:asciiTheme="majorBidi" w:hAnsiTheme="majorBidi" w:cstheme="majorBidi"/>
          <w:sz w:val="24"/>
          <w:szCs w:val="24"/>
          <w:lang w:val="fr-FR"/>
        </w:rPr>
        <w:t>: "</w:t>
      </w:r>
      <w:proofErr w:type="spellStart"/>
      <w:r w:rsidRPr="003C4A5A">
        <w:rPr>
          <w:rFonts w:asciiTheme="majorBidi" w:hAnsiTheme="majorBidi" w:cstheme="majorBidi"/>
          <w:i/>
          <w:sz w:val="24"/>
          <w:szCs w:val="24"/>
          <w:lang w:val="fr-FR"/>
        </w:rPr>
        <w:t>Atunci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drepţii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îi</w:t>
      </w:r>
      <w:proofErr w:type="spellEnd"/>
      <w:r w:rsidRPr="003C4A5A">
        <w:rPr>
          <w:rFonts w:asciiTheme="majorBidi" w:hAnsiTheme="majorBidi" w:cstheme="majorBidi"/>
          <w:i/>
          <w:sz w:val="24"/>
          <w:szCs w:val="24"/>
          <w:lang w:val="fr-FR"/>
        </w:rPr>
        <w:t xml:space="preserve"> vor </w:t>
      </w:r>
      <w:proofErr w:type="spellStart"/>
      <w:r w:rsidRPr="003C4A5A">
        <w:rPr>
          <w:rFonts w:asciiTheme="majorBidi" w:hAnsiTheme="majorBidi" w:cstheme="majorBidi"/>
          <w:i/>
          <w:sz w:val="24"/>
          <w:szCs w:val="24"/>
          <w:lang w:val="fr-FR"/>
        </w:rPr>
        <w:t>răspunde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zicând</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Doamne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când</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Te-am</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văzut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flămând</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şi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Te-am</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hrănit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Sau</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când</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Ti-am</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dat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să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bei</w:t>
      </w:r>
      <w:proofErr w:type="spellEnd"/>
      <w:r w:rsidRPr="003C4A5A">
        <w:rPr>
          <w:rFonts w:asciiTheme="majorBidi" w:hAnsiTheme="majorBidi" w:cstheme="majorBidi"/>
          <w:i/>
          <w:sz w:val="24"/>
          <w:szCs w:val="24"/>
          <w:lang w:val="fr-FR"/>
        </w:rPr>
        <w:t xml:space="preserve">?... Iar </w:t>
      </w:r>
      <w:proofErr w:type="spellStart"/>
      <w:r w:rsidRPr="003C4A5A">
        <w:rPr>
          <w:rFonts w:asciiTheme="majorBidi" w:hAnsiTheme="majorBidi" w:cstheme="majorBidi"/>
          <w:i/>
          <w:sz w:val="24"/>
          <w:szCs w:val="24"/>
          <w:lang w:val="fr-FR"/>
        </w:rPr>
        <w:t>împăratul</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răspunzând</w:t>
      </w:r>
      <w:proofErr w:type="spellEnd"/>
      <w:r w:rsidRPr="003C4A5A">
        <w:rPr>
          <w:rFonts w:asciiTheme="majorBidi" w:hAnsiTheme="majorBidi" w:cstheme="majorBidi"/>
          <w:i/>
          <w:sz w:val="24"/>
          <w:szCs w:val="24"/>
          <w:lang w:val="fr-FR"/>
        </w:rPr>
        <w:t xml:space="preserve">, le va </w:t>
      </w:r>
      <w:proofErr w:type="spellStart"/>
      <w:r w:rsidRPr="003C4A5A">
        <w:rPr>
          <w:rFonts w:asciiTheme="majorBidi" w:hAnsiTheme="majorBidi" w:cstheme="majorBidi"/>
          <w:i/>
          <w:sz w:val="24"/>
          <w:szCs w:val="24"/>
          <w:lang w:val="fr-FR"/>
        </w:rPr>
        <w:t>zice</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Adevărat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zic</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vouă</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întrucât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aţi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făcut</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unuia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dintr-aceşti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fraţi</w:t>
      </w:r>
      <w:proofErr w:type="spellEnd"/>
      <w:r w:rsidRPr="003C4A5A">
        <w:rPr>
          <w:rFonts w:asciiTheme="majorBidi" w:hAnsiTheme="majorBidi" w:cstheme="majorBidi"/>
          <w:i/>
          <w:sz w:val="24"/>
          <w:szCs w:val="24"/>
          <w:lang w:val="fr-FR"/>
        </w:rPr>
        <w:t xml:space="preserve"> ai </w:t>
      </w:r>
      <w:proofErr w:type="spellStart"/>
      <w:r w:rsidRPr="003C4A5A">
        <w:rPr>
          <w:rFonts w:asciiTheme="majorBidi" w:hAnsiTheme="majorBidi" w:cstheme="majorBidi"/>
          <w:i/>
          <w:sz w:val="24"/>
          <w:szCs w:val="24"/>
          <w:lang w:val="fr-FR"/>
        </w:rPr>
        <w:t>Mei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prea</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mici</w:t>
      </w:r>
      <w:proofErr w:type="spellEnd"/>
      <w:r w:rsidRPr="003C4A5A">
        <w:rPr>
          <w:rFonts w:asciiTheme="majorBidi" w:hAnsiTheme="majorBidi" w:cstheme="majorBidi"/>
          <w:i/>
          <w:sz w:val="24"/>
          <w:szCs w:val="24"/>
          <w:lang w:val="fr-FR"/>
        </w:rPr>
        <w:t xml:space="preserve">, Mie </w:t>
      </w:r>
      <w:proofErr w:type="spellStart"/>
      <w:r w:rsidRPr="003C4A5A">
        <w:rPr>
          <w:rFonts w:asciiTheme="majorBidi" w:hAnsiTheme="majorBidi" w:cstheme="majorBidi"/>
          <w:i/>
          <w:sz w:val="24"/>
          <w:szCs w:val="24"/>
          <w:lang w:val="fr-FR"/>
        </w:rPr>
        <w:t>Mi-aţi</w:t>
      </w:r>
      <w:proofErr w:type="spellEnd"/>
      <w:r w:rsidRPr="003C4A5A">
        <w:rPr>
          <w:rFonts w:asciiTheme="majorBidi" w:hAnsiTheme="majorBidi" w:cstheme="majorBidi"/>
          <w:i/>
          <w:sz w:val="24"/>
          <w:szCs w:val="24"/>
          <w:lang w:val="fr-FR"/>
        </w:rPr>
        <w:t xml:space="preserve"> </w:t>
      </w:r>
      <w:proofErr w:type="spellStart"/>
      <w:r w:rsidRPr="003C4A5A">
        <w:rPr>
          <w:rFonts w:asciiTheme="majorBidi" w:hAnsiTheme="majorBidi" w:cstheme="majorBidi"/>
          <w:i/>
          <w:sz w:val="24"/>
          <w:szCs w:val="24"/>
          <w:lang w:val="fr-FR"/>
        </w:rPr>
        <w:t>făcut</w:t>
      </w:r>
      <w:proofErr w:type="spellEnd"/>
      <w:r w:rsidRPr="003C4A5A">
        <w:rPr>
          <w:rFonts w:asciiTheme="majorBidi" w:hAnsiTheme="majorBidi" w:cstheme="majorBidi"/>
          <w:sz w:val="24"/>
          <w:szCs w:val="24"/>
          <w:lang w:val="fr-FR"/>
        </w:rPr>
        <w:t>" (</w:t>
      </w:r>
      <w:proofErr w:type="spellStart"/>
      <w:r w:rsidRPr="003C4A5A">
        <w:rPr>
          <w:rFonts w:asciiTheme="majorBidi" w:hAnsiTheme="majorBidi" w:cstheme="majorBidi"/>
          <w:sz w:val="24"/>
          <w:szCs w:val="24"/>
          <w:lang w:val="fr-FR"/>
        </w:rPr>
        <w:t>Matei</w:t>
      </w:r>
      <w:proofErr w:type="spellEnd"/>
      <w:r w:rsidRPr="003C4A5A">
        <w:rPr>
          <w:rFonts w:asciiTheme="majorBidi" w:hAnsiTheme="majorBidi" w:cstheme="majorBidi"/>
          <w:sz w:val="24"/>
          <w:szCs w:val="24"/>
          <w:lang w:val="fr-FR"/>
        </w:rPr>
        <w:t xml:space="preserve"> XXV, 37-40). De </w:t>
      </w:r>
      <w:proofErr w:type="spellStart"/>
      <w:r w:rsidRPr="003C4A5A">
        <w:rPr>
          <w:rFonts w:asciiTheme="majorBidi" w:hAnsiTheme="majorBidi" w:cstheme="majorBidi"/>
          <w:sz w:val="24"/>
          <w:szCs w:val="24"/>
          <w:lang w:val="fr-FR"/>
        </w:rPr>
        <w:t>fapt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mâna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întinsă</w:t>
      </w:r>
      <w:proofErr w:type="spellEnd"/>
      <w:r w:rsidRPr="003C4A5A">
        <w:rPr>
          <w:rFonts w:asciiTheme="majorBidi" w:hAnsiTheme="majorBidi" w:cstheme="majorBidi"/>
          <w:sz w:val="24"/>
          <w:szCs w:val="24"/>
          <w:lang w:val="fr-FR"/>
        </w:rPr>
        <w:t xml:space="preserve"> a </w:t>
      </w:r>
      <w:proofErr w:type="spellStart"/>
      <w:r w:rsidRPr="003C4A5A">
        <w:rPr>
          <w:rFonts w:asciiTheme="majorBidi" w:hAnsiTheme="majorBidi" w:cstheme="majorBidi"/>
          <w:sz w:val="24"/>
          <w:szCs w:val="24"/>
          <w:lang w:val="fr-FR"/>
        </w:rPr>
        <w:t>săracului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trebuie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vedem</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chiar</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mâna</w:t>
      </w:r>
      <w:proofErr w:type="spellEnd"/>
      <w:r w:rsidRPr="003C4A5A">
        <w:rPr>
          <w:rFonts w:asciiTheme="majorBidi" w:hAnsiTheme="majorBidi" w:cstheme="majorBidi"/>
          <w:sz w:val="24"/>
          <w:szCs w:val="24"/>
          <w:lang w:val="fr-FR"/>
        </w:rPr>
        <w:t xml:space="preserve"> lui </w:t>
      </w:r>
      <w:proofErr w:type="spellStart"/>
      <w:r w:rsidRPr="003C4A5A">
        <w:rPr>
          <w:rFonts w:asciiTheme="majorBidi" w:hAnsiTheme="majorBidi" w:cstheme="majorBidi"/>
          <w:sz w:val="24"/>
          <w:szCs w:val="24"/>
          <w:lang w:val="fr-FR"/>
        </w:rPr>
        <w:t>Hristos</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iar</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faţa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chinuită</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suferinţă</w:t>
      </w:r>
      <w:proofErr w:type="spellEnd"/>
      <w:r w:rsidRPr="003C4A5A">
        <w:rPr>
          <w:rFonts w:asciiTheme="majorBidi" w:hAnsiTheme="majorBidi" w:cstheme="majorBidi"/>
          <w:sz w:val="24"/>
          <w:szCs w:val="24"/>
          <w:lang w:val="fr-FR"/>
        </w:rPr>
        <w:t xml:space="preserve"> a </w:t>
      </w:r>
      <w:proofErr w:type="spellStart"/>
      <w:r w:rsidRPr="003C4A5A">
        <w:rPr>
          <w:rFonts w:asciiTheme="majorBidi" w:hAnsiTheme="majorBidi" w:cstheme="majorBidi"/>
          <w:sz w:val="24"/>
          <w:szCs w:val="24"/>
          <w:lang w:val="fr-FR"/>
        </w:rPr>
        <w:t>acestuia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faţa</w:t>
      </w:r>
      <w:proofErr w:type="spellEnd"/>
      <w:r w:rsidRPr="003C4A5A">
        <w:rPr>
          <w:rFonts w:asciiTheme="majorBidi" w:hAnsiTheme="majorBidi" w:cstheme="majorBidi"/>
          <w:sz w:val="24"/>
          <w:szCs w:val="24"/>
          <w:lang w:val="fr-FR"/>
        </w:rPr>
        <w:t xml:space="preserve"> lui </w:t>
      </w:r>
      <w:proofErr w:type="spellStart"/>
      <w:r w:rsidRPr="003C4A5A">
        <w:rPr>
          <w:rFonts w:asciiTheme="majorBidi" w:hAnsiTheme="majorBidi" w:cstheme="majorBidi"/>
          <w:sz w:val="24"/>
          <w:szCs w:val="24"/>
          <w:lang w:val="fr-FR"/>
        </w:rPr>
        <w:t>Hristos</w:t>
      </w:r>
      <w:proofErr w:type="spellEnd"/>
      <w:r w:rsidRPr="003C4A5A">
        <w:rPr>
          <w:rFonts w:asciiTheme="majorBidi" w:hAnsiTheme="majorBidi" w:cstheme="majorBidi"/>
          <w:sz w:val="24"/>
          <w:szCs w:val="24"/>
          <w:lang w:val="fr-FR"/>
        </w:rPr>
        <w:t xml:space="preserve">, care Se </w:t>
      </w:r>
      <w:proofErr w:type="spellStart"/>
      <w:r w:rsidRPr="003C4A5A">
        <w:rPr>
          <w:rFonts w:asciiTheme="majorBidi" w:hAnsiTheme="majorBidi" w:cstheme="majorBidi"/>
          <w:sz w:val="24"/>
          <w:szCs w:val="24"/>
          <w:lang w:val="fr-FR"/>
        </w:rPr>
        <w:t>identifică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astfel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persoana</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umană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aflată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suferinţă</w:t>
      </w:r>
      <w:proofErr w:type="spellEnd"/>
      <w:r w:rsidRPr="003C4A5A">
        <w:rPr>
          <w:rFonts w:asciiTheme="majorBidi" w:hAnsiTheme="majorBidi" w:cstheme="majorBidi"/>
          <w:sz w:val="24"/>
          <w:szCs w:val="24"/>
          <w:vertAlign w:val="superscript"/>
          <w:lang w:val="en-US"/>
        </w:rPr>
        <w:footnoteReference w:id="10"/>
      </w:r>
      <w:r w:rsidRPr="003C4A5A">
        <w:rPr>
          <w:rFonts w:asciiTheme="majorBidi" w:hAnsiTheme="majorBidi" w:cstheme="majorBidi"/>
          <w:sz w:val="24"/>
          <w:szCs w:val="24"/>
          <w:lang w:val="fr-FR"/>
        </w:rPr>
        <w:t>.</w:t>
      </w:r>
    </w:p>
    <w:p w:rsidR="00AC5260" w:rsidRDefault="00AC5260" w:rsidP="00AC5260">
      <w:pPr>
        <w:spacing w:line="360" w:lineRule="auto"/>
        <w:ind w:firstLine="720"/>
        <w:jc w:val="both"/>
        <w:rPr>
          <w:rFonts w:asciiTheme="majorBidi" w:hAnsiTheme="majorBidi" w:cstheme="majorBidi"/>
          <w:sz w:val="24"/>
          <w:szCs w:val="24"/>
          <w:lang w:val="fr-FR"/>
        </w:rPr>
      </w:pPr>
      <w:proofErr w:type="spellStart"/>
      <w:r w:rsidRPr="003C4A5A">
        <w:rPr>
          <w:rFonts w:asciiTheme="majorBidi" w:hAnsiTheme="majorBidi" w:cstheme="majorBidi"/>
          <w:sz w:val="24"/>
          <w:szCs w:val="24"/>
          <w:lang w:val="fr-FR"/>
        </w:rPr>
        <w:t>Cunoaşterea</w:t>
      </w:r>
      <w:proofErr w:type="spellEnd"/>
      <w:r w:rsidRPr="003C4A5A">
        <w:rPr>
          <w:rFonts w:asciiTheme="majorBidi" w:hAnsiTheme="majorBidi" w:cstheme="majorBidi"/>
          <w:sz w:val="24"/>
          <w:szCs w:val="24"/>
          <w:lang w:val="fr-FR"/>
        </w:rPr>
        <w:t xml:space="preserve"> lui </w:t>
      </w:r>
      <w:proofErr w:type="spellStart"/>
      <w:r w:rsidRPr="003C4A5A">
        <w:rPr>
          <w:rFonts w:asciiTheme="majorBidi" w:hAnsiTheme="majorBidi" w:cstheme="majorBidi"/>
          <w:sz w:val="24"/>
          <w:szCs w:val="24"/>
          <w:lang w:val="fr-FR"/>
        </w:rPr>
        <w:t>Dumnezeu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împrejurările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concrete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ale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vieţii</w:t>
      </w:r>
      <w:proofErr w:type="spellEnd"/>
      <w:r w:rsidRPr="003C4A5A">
        <w:rPr>
          <w:rFonts w:asciiTheme="majorBidi" w:hAnsiTheme="majorBidi" w:cstheme="majorBidi"/>
          <w:sz w:val="24"/>
          <w:szCs w:val="24"/>
          <w:lang w:val="fr-FR"/>
        </w:rPr>
        <w:t xml:space="preserve"> este o </w:t>
      </w:r>
      <w:proofErr w:type="spellStart"/>
      <w:r w:rsidRPr="003C4A5A">
        <w:rPr>
          <w:rFonts w:asciiTheme="majorBidi" w:hAnsiTheme="majorBidi" w:cstheme="majorBidi"/>
          <w:sz w:val="24"/>
          <w:szCs w:val="24"/>
          <w:lang w:val="fr-FR"/>
        </w:rPr>
        <w:t>cunoaştere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existenţială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care </w:t>
      </w:r>
      <w:proofErr w:type="spellStart"/>
      <w:r w:rsidRPr="003C4A5A">
        <w:rPr>
          <w:rFonts w:asciiTheme="majorBidi" w:hAnsiTheme="majorBidi" w:cstheme="majorBidi"/>
          <w:sz w:val="24"/>
          <w:szCs w:val="24"/>
          <w:lang w:val="fr-FR"/>
        </w:rPr>
        <w:t>experiem</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caracterul</w:t>
      </w:r>
      <w:proofErr w:type="spellEnd"/>
      <w:r w:rsidRPr="003C4A5A">
        <w:rPr>
          <w:rFonts w:asciiTheme="majorBidi" w:hAnsiTheme="majorBidi" w:cstheme="majorBidi"/>
          <w:sz w:val="24"/>
          <w:szCs w:val="24"/>
          <w:lang w:val="fr-FR"/>
        </w:rPr>
        <w:t xml:space="preserve"> Lui </w:t>
      </w:r>
      <w:proofErr w:type="spellStart"/>
      <w:r w:rsidRPr="003C4A5A">
        <w:rPr>
          <w:rFonts w:asciiTheme="majorBidi" w:hAnsiTheme="majorBidi" w:cstheme="majorBidi"/>
          <w:sz w:val="24"/>
          <w:szCs w:val="24"/>
          <w:lang w:val="fr-FR"/>
        </w:rPr>
        <w:t>personal</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marea</w:t>
      </w:r>
      <w:proofErr w:type="spellEnd"/>
      <w:r w:rsidRPr="003C4A5A">
        <w:rPr>
          <w:rFonts w:asciiTheme="majorBidi" w:hAnsiTheme="majorBidi" w:cstheme="majorBidi"/>
          <w:sz w:val="24"/>
          <w:szCs w:val="24"/>
          <w:lang w:val="fr-FR"/>
        </w:rPr>
        <w:t xml:space="preserve"> </w:t>
      </w:r>
      <w:proofErr w:type="gramStart"/>
      <w:r w:rsidRPr="003C4A5A">
        <w:rPr>
          <w:rFonts w:asciiTheme="majorBidi" w:hAnsiTheme="majorBidi" w:cstheme="majorBidi"/>
          <w:sz w:val="24"/>
          <w:szCs w:val="24"/>
          <w:lang w:val="fr-FR"/>
        </w:rPr>
        <w:t>Sa</w:t>
      </w:r>
      <w:proofErr w:type="gram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iubire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faţă</w:t>
      </w:r>
      <w:proofErr w:type="spellEnd"/>
      <w:r w:rsidRPr="003C4A5A">
        <w:rPr>
          <w:rFonts w:asciiTheme="majorBidi" w:hAnsiTheme="majorBidi" w:cstheme="majorBidi"/>
          <w:sz w:val="24"/>
          <w:szCs w:val="24"/>
          <w:lang w:val="fr-FR"/>
        </w:rPr>
        <w:t xml:space="preserve"> de </w:t>
      </w:r>
      <w:proofErr w:type="spellStart"/>
      <w:r w:rsidRPr="003C4A5A">
        <w:rPr>
          <w:rFonts w:asciiTheme="majorBidi" w:hAnsiTheme="majorBidi" w:cstheme="majorBidi"/>
          <w:sz w:val="24"/>
          <w:szCs w:val="24"/>
          <w:lang w:val="fr-FR"/>
        </w:rPr>
        <w:t>noi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calitate</w:t>
      </w:r>
      <w:proofErr w:type="spellEnd"/>
      <w:r w:rsidRPr="003C4A5A">
        <w:rPr>
          <w:rFonts w:asciiTheme="majorBidi" w:hAnsiTheme="majorBidi" w:cstheme="majorBidi"/>
          <w:sz w:val="24"/>
          <w:szCs w:val="24"/>
          <w:lang w:val="fr-FR"/>
        </w:rPr>
        <w:t xml:space="preserve"> de Creator, </w:t>
      </w:r>
      <w:proofErr w:type="spellStart"/>
      <w:r w:rsidRPr="003C4A5A">
        <w:rPr>
          <w:rFonts w:asciiTheme="majorBidi" w:hAnsiTheme="majorBidi" w:cstheme="majorBidi"/>
          <w:sz w:val="24"/>
          <w:szCs w:val="24"/>
          <w:lang w:val="fr-FR"/>
        </w:rPr>
        <w:t>Proniator</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şi</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Mântuitor</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Pentru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acest</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motiv</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elementele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catafatice</w:t>
      </w:r>
      <w:proofErr w:type="spellEnd"/>
      <w:r w:rsidRPr="003C4A5A">
        <w:rPr>
          <w:rFonts w:asciiTheme="majorBidi" w:hAnsiTheme="majorBidi" w:cstheme="majorBidi"/>
          <w:sz w:val="24"/>
          <w:szCs w:val="24"/>
          <w:lang w:val="fr-FR"/>
        </w:rPr>
        <w:t xml:space="preserve"> se </w:t>
      </w:r>
      <w:proofErr w:type="spellStart"/>
      <w:r w:rsidRPr="003C4A5A">
        <w:rPr>
          <w:rFonts w:asciiTheme="majorBidi" w:hAnsiTheme="majorBidi" w:cstheme="majorBidi"/>
          <w:sz w:val="24"/>
          <w:szCs w:val="24"/>
          <w:lang w:val="fr-FR"/>
        </w:rPr>
        <w:t>îmbină</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în</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mod</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armonios</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cu</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cele</w:t>
      </w:r>
      <w:proofErr w:type="spellEnd"/>
      <w:r w:rsidRPr="003C4A5A">
        <w:rPr>
          <w:rFonts w:asciiTheme="majorBidi" w:hAnsiTheme="majorBidi" w:cstheme="majorBidi"/>
          <w:sz w:val="24"/>
          <w:szCs w:val="24"/>
          <w:lang w:val="fr-FR"/>
        </w:rPr>
        <w:t xml:space="preserve"> </w:t>
      </w:r>
      <w:proofErr w:type="spellStart"/>
      <w:r w:rsidRPr="003C4A5A">
        <w:rPr>
          <w:rFonts w:asciiTheme="majorBidi" w:hAnsiTheme="majorBidi" w:cstheme="majorBidi"/>
          <w:sz w:val="24"/>
          <w:szCs w:val="24"/>
          <w:lang w:val="fr-FR"/>
        </w:rPr>
        <w:t>apofatice</w:t>
      </w:r>
      <w:proofErr w:type="spellEnd"/>
      <w:r w:rsidRPr="003C4A5A">
        <w:rPr>
          <w:rFonts w:asciiTheme="majorBidi" w:hAnsiTheme="majorBidi" w:cstheme="majorBidi"/>
          <w:sz w:val="24"/>
          <w:szCs w:val="24"/>
          <w:lang w:val="fr-FR"/>
        </w:rPr>
        <w:t>.</w:t>
      </w:r>
    </w:p>
    <w:p w:rsidR="00AC5260" w:rsidRPr="009A321F" w:rsidRDefault="00AC5260" w:rsidP="00AC5260">
      <w:pPr>
        <w:autoSpaceDE w:val="0"/>
        <w:autoSpaceDN w:val="0"/>
        <w:adjustRightInd w:val="0"/>
        <w:spacing w:after="0" w:line="360" w:lineRule="auto"/>
        <w:jc w:val="both"/>
        <w:rPr>
          <w:rFonts w:ascii="Times New Roman" w:hAnsi="Times New Roman" w:cs="Times New Roman"/>
          <w:b/>
          <w:bCs/>
          <w:sz w:val="24"/>
          <w:szCs w:val="24"/>
        </w:rPr>
      </w:pPr>
      <w:r w:rsidRPr="009A321F">
        <w:rPr>
          <w:rFonts w:ascii="Times New Roman" w:hAnsi="Times New Roman" w:cs="Times New Roman"/>
          <w:b/>
          <w:bCs/>
          <w:sz w:val="24"/>
          <w:szCs w:val="24"/>
        </w:rPr>
        <w:t>Bibliografie</w:t>
      </w:r>
    </w:p>
    <w:p w:rsidR="00AC5260" w:rsidRPr="00E86E98" w:rsidRDefault="00AC5260" w:rsidP="00AC5260">
      <w:pPr>
        <w:pStyle w:val="Listparagraf"/>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sidRPr="00E86E98">
        <w:rPr>
          <w:rFonts w:ascii="Times New Roman" w:eastAsia="TimesNewRomanPS-ItalicMT" w:hAnsi="Times New Roman" w:cs="Times New Roman"/>
          <w:i/>
          <w:iCs/>
          <w:sz w:val="24"/>
          <w:szCs w:val="24"/>
        </w:rPr>
        <w:t>Biblia</w:t>
      </w:r>
      <w:proofErr w:type="spellEnd"/>
      <w:r w:rsidRPr="00E86E98">
        <w:rPr>
          <w:rFonts w:ascii="Times New Roman" w:eastAsia="TimesNewRomanPS-ItalicMT" w:hAnsi="Times New Roman" w:cs="Times New Roman"/>
          <w:i/>
          <w:iCs/>
          <w:sz w:val="24"/>
          <w:szCs w:val="24"/>
        </w:rPr>
        <w:t xml:space="preserve"> </w:t>
      </w:r>
      <w:proofErr w:type="spellStart"/>
      <w:r w:rsidRPr="00E86E98">
        <w:rPr>
          <w:rFonts w:ascii="Times New Roman" w:eastAsia="TimesNewRomanPS-ItalicMT" w:hAnsi="Times New Roman" w:cs="Times New Roman"/>
          <w:i/>
          <w:iCs/>
          <w:sz w:val="24"/>
          <w:szCs w:val="24"/>
        </w:rPr>
        <w:t>sau</w:t>
      </w:r>
      <w:proofErr w:type="spellEnd"/>
      <w:r w:rsidRPr="00E86E98">
        <w:rPr>
          <w:rFonts w:ascii="Times New Roman" w:eastAsia="TimesNewRomanPS-ItalicMT" w:hAnsi="Times New Roman" w:cs="Times New Roman"/>
          <w:i/>
          <w:iCs/>
          <w:sz w:val="24"/>
          <w:szCs w:val="24"/>
        </w:rPr>
        <w:t xml:space="preserve"> </w:t>
      </w:r>
      <w:proofErr w:type="spellStart"/>
      <w:r w:rsidRPr="00E86E98">
        <w:rPr>
          <w:rFonts w:ascii="Times New Roman" w:eastAsia="TimesNewRomanPS-ItalicMT" w:hAnsi="Times New Roman" w:cs="Times New Roman"/>
          <w:i/>
          <w:iCs/>
          <w:sz w:val="24"/>
          <w:szCs w:val="24"/>
        </w:rPr>
        <w:t>Sfanta</w:t>
      </w:r>
      <w:proofErr w:type="spellEnd"/>
      <w:r w:rsidRPr="00E86E98">
        <w:rPr>
          <w:rFonts w:ascii="Times New Roman" w:eastAsia="TimesNewRomanPS-ItalicMT" w:hAnsi="Times New Roman" w:cs="Times New Roman"/>
          <w:i/>
          <w:iCs/>
          <w:sz w:val="24"/>
          <w:szCs w:val="24"/>
        </w:rPr>
        <w:t xml:space="preserve"> </w:t>
      </w:r>
      <w:proofErr w:type="spellStart"/>
      <w:r w:rsidRPr="00E86E98">
        <w:rPr>
          <w:rFonts w:ascii="Times New Roman" w:eastAsia="TimesNewRomanPS-ItalicMT" w:hAnsi="Times New Roman" w:cs="Times New Roman"/>
          <w:i/>
          <w:iCs/>
          <w:sz w:val="24"/>
          <w:szCs w:val="24"/>
        </w:rPr>
        <w:t>Scriptură</w:t>
      </w:r>
      <w:proofErr w:type="spellEnd"/>
      <w:r w:rsidRPr="00E86E98">
        <w:rPr>
          <w:rFonts w:ascii="Times New Roman" w:eastAsia="TimesNewRomanPSMT" w:hAnsi="Times New Roman" w:cs="Times New Roman"/>
          <w:sz w:val="24"/>
          <w:szCs w:val="24"/>
        </w:rPr>
        <w:t xml:space="preserve">, </w:t>
      </w:r>
      <w:proofErr w:type="spellStart"/>
      <w:r w:rsidRPr="00E86E98">
        <w:rPr>
          <w:rFonts w:ascii="Times New Roman" w:eastAsia="TimesNewRomanPSMT" w:hAnsi="Times New Roman" w:cs="Times New Roman"/>
          <w:sz w:val="24"/>
          <w:szCs w:val="24"/>
        </w:rPr>
        <w:t>tipărită</w:t>
      </w:r>
      <w:proofErr w:type="spellEnd"/>
      <w:r w:rsidRPr="00E86E98">
        <w:rPr>
          <w:rFonts w:ascii="Times New Roman" w:eastAsia="TimesNewRomanPSMT" w:hAnsi="Times New Roman" w:cs="Times New Roman"/>
          <w:sz w:val="24"/>
          <w:szCs w:val="24"/>
        </w:rPr>
        <w:t xml:space="preserve"> sub </w:t>
      </w:r>
      <w:proofErr w:type="spellStart"/>
      <w:r w:rsidRPr="00E86E98">
        <w:rPr>
          <w:rFonts w:ascii="Times New Roman" w:eastAsia="TimesNewRomanPSMT" w:hAnsi="Times New Roman" w:cs="Times New Roman"/>
          <w:sz w:val="24"/>
          <w:szCs w:val="24"/>
        </w:rPr>
        <w:t>indrumarea</w:t>
      </w:r>
      <w:proofErr w:type="spellEnd"/>
      <w:r w:rsidRPr="00E86E98">
        <w:rPr>
          <w:rFonts w:ascii="Times New Roman" w:eastAsia="TimesNewRomanPSMT" w:hAnsi="Times New Roman" w:cs="Times New Roman"/>
          <w:sz w:val="24"/>
          <w:szCs w:val="24"/>
        </w:rPr>
        <w:t xml:space="preserve"> </w:t>
      </w:r>
      <w:proofErr w:type="spellStart"/>
      <w:r w:rsidRPr="00E86E98">
        <w:rPr>
          <w:rFonts w:ascii="Times New Roman" w:eastAsia="TimesNewRomanPSMT" w:hAnsi="Times New Roman" w:cs="Times New Roman"/>
          <w:sz w:val="24"/>
          <w:szCs w:val="24"/>
        </w:rPr>
        <w:t>şi</w:t>
      </w:r>
      <w:proofErr w:type="spellEnd"/>
      <w:r w:rsidRPr="00E86E98">
        <w:rPr>
          <w:rFonts w:ascii="Times New Roman" w:eastAsia="TimesNewRomanPSMT" w:hAnsi="Times New Roman" w:cs="Times New Roman"/>
          <w:sz w:val="24"/>
          <w:szCs w:val="24"/>
        </w:rPr>
        <w:t xml:space="preserve"> cu </w:t>
      </w:r>
      <w:proofErr w:type="spellStart"/>
      <w:r w:rsidRPr="00E86E98">
        <w:rPr>
          <w:rFonts w:ascii="Times New Roman" w:eastAsia="TimesNewRomanPSMT" w:hAnsi="Times New Roman" w:cs="Times New Roman"/>
          <w:sz w:val="24"/>
          <w:szCs w:val="24"/>
        </w:rPr>
        <w:t>purtarea</w:t>
      </w:r>
      <w:proofErr w:type="spellEnd"/>
      <w:r w:rsidRPr="00E86E98">
        <w:rPr>
          <w:rFonts w:ascii="Times New Roman" w:eastAsia="TimesNewRomanPSMT" w:hAnsi="Times New Roman" w:cs="Times New Roman"/>
          <w:sz w:val="24"/>
          <w:szCs w:val="24"/>
        </w:rPr>
        <w:t xml:space="preserve"> de </w:t>
      </w:r>
      <w:proofErr w:type="spellStart"/>
      <w:r w:rsidRPr="00E86E98">
        <w:rPr>
          <w:rFonts w:ascii="Times New Roman" w:eastAsia="TimesNewRomanPSMT" w:hAnsi="Times New Roman" w:cs="Times New Roman"/>
          <w:sz w:val="24"/>
          <w:szCs w:val="24"/>
        </w:rPr>
        <w:t>grijă</w:t>
      </w:r>
      <w:proofErr w:type="spellEnd"/>
      <w:r w:rsidRPr="00E86E98">
        <w:rPr>
          <w:rFonts w:ascii="Times New Roman" w:eastAsia="TimesNewRomanPSMT" w:hAnsi="Times New Roman" w:cs="Times New Roman"/>
          <w:sz w:val="24"/>
          <w:szCs w:val="24"/>
        </w:rPr>
        <w:t xml:space="preserve"> a </w:t>
      </w:r>
      <w:proofErr w:type="spellStart"/>
      <w:r w:rsidRPr="00E86E98">
        <w:rPr>
          <w:rFonts w:ascii="Times New Roman" w:eastAsia="TimesNewRomanPSMT" w:hAnsi="Times New Roman" w:cs="Times New Roman"/>
          <w:sz w:val="24"/>
          <w:szCs w:val="24"/>
        </w:rPr>
        <w:t>Prea</w:t>
      </w:r>
      <w:proofErr w:type="spellEnd"/>
      <w:r w:rsidRPr="00E86E98">
        <w:rPr>
          <w:rFonts w:ascii="Times New Roman" w:eastAsia="TimesNewRomanPSMT" w:hAnsi="Times New Roman" w:cs="Times New Roman"/>
          <w:sz w:val="24"/>
          <w:szCs w:val="24"/>
        </w:rPr>
        <w:t xml:space="preserve"> </w:t>
      </w:r>
      <w:proofErr w:type="spellStart"/>
      <w:r w:rsidRPr="00E86E98">
        <w:rPr>
          <w:rFonts w:ascii="Times New Roman" w:eastAsia="TimesNewRomanPSMT" w:hAnsi="Times New Roman" w:cs="Times New Roman"/>
          <w:sz w:val="24"/>
          <w:szCs w:val="24"/>
        </w:rPr>
        <w:t>Fericitului</w:t>
      </w:r>
      <w:proofErr w:type="spellEnd"/>
      <w:r w:rsidRPr="00E86E98">
        <w:rPr>
          <w:rFonts w:ascii="Times New Roman" w:eastAsia="TimesNewRomanPSMT" w:hAnsi="Times New Roman" w:cs="Times New Roman"/>
          <w:sz w:val="24"/>
          <w:szCs w:val="24"/>
        </w:rPr>
        <w:t xml:space="preserve"> </w:t>
      </w:r>
      <w:proofErr w:type="spellStart"/>
      <w:r w:rsidRPr="00E86E98">
        <w:rPr>
          <w:rFonts w:ascii="Times New Roman" w:eastAsia="TimesNewRomanPSMT" w:hAnsi="Times New Roman" w:cs="Times New Roman"/>
          <w:sz w:val="24"/>
          <w:szCs w:val="24"/>
        </w:rPr>
        <w:t>Părinte</w:t>
      </w:r>
      <w:proofErr w:type="spellEnd"/>
      <w:r w:rsidRPr="00E86E98">
        <w:rPr>
          <w:rFonts w:ascii="Times New Roman" w:eastAsia="TimesNewRomanPSMT" w:hAnsi="Times New Roman" w:cs="Times New Roman"/>
          <w:sz w:val="24"/>
          <w:szCs w:val="24"/>
        </w:rPr>
        <w:t xml:space="preserve"> D</w:t>
      </w:r>
      <w:r w:rsidR="00176C7D">
        <w:rPr>
          <w:rFonts w:ascii="Times New Roman" w:eastAsia="TimesNewRomanPSMT" w:hAnsi="Times New Roman" w:cs="Times New Roman"/>
          <w:sz w:val="24"/>
          <w:szCs w:val="24"/>
        </w:rPr>
        <w:t>aniel</w:t>
      </w:r>
      <w:r w:rsidRPr="00E86E98">
        <w:rPr>
          <w:rFonts w:ascii="Times New Roman" w:eastAsia="TimesNewRomanPSMT" w:hAnsi="Times New Roman" w:cs="Times New Roman"/>
          <w:sz w:val="24"/>
          <w:szCs w:val="24"/>
        </w:rPr>
        <w:t xml:space="preserve"> – </w:t>
      </w:r>
      <w:proofErr w:type="spellStart"/>
      <w:r w:rsidRPr="00E86E98">
        <w:rPr>
          <w:rFonts w:ascii="Times New Roman" w:eastAsia="TimesNewRomanPSMT" w:hAnsi="Times New Roman" w:cs="Times New Roman"/>
          <w:sz w:val="24"/>
          <w:szCs w:val="24"/>
        </w:rPr>
        <w:t>Patriarhul</w:t>
      </w:r>
      <w:proofErr w:type="spellEnd"/>
      <w:r w:rsidRPr="00E86E98">
        <w:rPr>
          <w:rFonts w:ascii="Times New Roman" w:eastAsia="TimesNewRomanPSMT" w:hAnsi="Times New Roman" w:cs="Times New Roman"/>
          <w:sz w:val="24"/>
          <w:szCs w:val="24"/>
        </w:rPr>
        <w:t xml:space="preserve"> </w:t>
      </w:r>
      <w:proofErr w:type="spellStart"/>
      <w:r w:rsidRPr="00E86E98">
        <w:rPr>
          <w:rFonts w:ascii="Times New Roman" w:eastAsia="TimesNewRomanPSMT" w:hAnsi="Times New Roman" w:cs="Times New Roman"/>
          <w:sz w:val="24"/>
          <w:szCs w:val="24"/>
        </w:rPr>
        <w:t>Bisericii</w:t>
      </w:r>
      <w:proofErr w:type="spellEnd"/>
      <w:r w:rsidRPr="00E86E98">
        <w:rPr>
          <w:rFonts w:ascii="Times New Roman" w:eastAsia="TimesNewRomanPSMT" w:hAnsi="Times New Roman" w:cs="Times New Roman"/>
          <w:sz w:val="24"/>
          <w:szCs w:val="24"/>
        </w:rPr>
        <w:t xml:space="preserve"> </w:t>
      </w:r>
      <w:proofErr w:type="spellStart"/>
      <w:r w:rsidRPr="00E86E98">
        <w:rPr>
          <w:rFonts w:ascii="Times New Roman" w:eastAsia="TimesNewRomanPSMT" w:hAnsi="Times New Roman" w:cs="Times New Roman"/>
          <w:sz w:val="24"/>
          <w:szCs w:val="24"/>
        </w:rPr>
        <w:t>Ortodoxe</w:t>
      </w:r>
      <w:proofErr w:type="spellEnd"/>
      <w:r w:rsidRPr="00E86E98">
        <w:rPr>
          <w:rFonts w:ascii="Times New Roman" w:eastAsia="TimesNewRomanPSMT" w:hAnsi="Times New Roman" w:cs="Times New Roman"/>
          <w:sz w:val="24"/>
          <w:szCs w:val="24"/>
        </w:rPr>
        <w:t xml:space="preserve"> </w:t>
      </w:r>
      <w:proofErr w:type="spellStart"/>
      <w:r w:rsidRPr="00E86E98">
        <w:rPr>
          <w:rFonts w:ascii="Times New Roman" w:eastAsia="TimesNewRomanPSMT" w:hAnsi="Times New Roman" w:cs="Times New Roman"/>
          <w:sz w:val="24"/>
          <w:szCs w:val="24"/>
        </w:rPr>
        <w:t>Române</w:t>
      </w:r>
      <w:proofErr w:type="spellEnd"/>
      <w:r w:rsidRPr="00E86E98">
        <w:rPr>
          <w:rFonts w:ascii="Times New Roman" w:eastAsia="TimesNewRomanPSMT" w:hAnsi="Times New Roman" w:cs="Times New Roman"/>
          <w:sz w:val="24"/>
          <w:szCs w:val="24"/>
        </w:rPr>
        <w:t xml:space="preserve">, </w:t>
      </w:r>
      <w:proofErr w:type="spellStart"/>
      <w:r w:rsidRPr="00E86E98">
        <w:rPr>
          <w:rFonts w:ascii="Times New Roman" w:eastAsia="TimesNewRomanPSMT" w:hAnsi="Times New Roman" w:cs="Times New Roman"/>
          <w:sz w:val="24"/>
          <w:szCs w:val="24"/>
        </w:rPr>
        <w:t>Editura</w:t>
      </w:r>
      <w:proofErr w:type="spellEnd"/>
      <w:r w:rsidRPr="00E86E98">
        <w:rPr>
          <w:rFonts w:ascii="Times New Roman" w:eastAsia="TimesNewRomanPSMT" w:hAnsi="Times New Roman" w:cs="Times New Roman"/>
          <w:sz w:val="24"/>
          <w:szCs w:val="24"/>
        </w:rPr>
        <w:t xml:space="preserve"> </w:t>
      </w:r>
      <w:proofErr w:type="spellStart"/>
      <w:r w:rsidRPr="00E86E98">
        <w:rPr>
          <w:rFonts w:ascii="Times New Roman" w:eastAsia="TimesNewRomanPSMT" w:hAnsi="Times New Roman" w:cs="Times New Roman"/>
          <w:sz w:val="24"/>
          <w:szCs w:val="24"/>
        </w:rPr>
        <w:t>Institutului</w:t>
      </w:r>
      <w:proofErr w:type="spellEnd"/>
      <w:r w:rsidRPr="00E86E98">
        <w:rPr>
          <w:rFonts w:ascii="Times New Roman" w:eastAsia="TimesNewRomanPSMT" w:hAnsi="Times New Roman" w:cs="Times New Roman"/>
          <w:sz w:val="24"/>
          <w:szCs w:val="24"/>
        </w:rPr>
        <w:t xml:space="preserve"> </w:t>
      </w:r>
      <w:proofErr w:type="spellStart"/>
      <w:r w:rsidRPr="00E86E98">
        <w:rPr>
          <w:rFonts w:ascii="Times New Roman" w:eastAsia="TimesNewRomanPSMT" w:hAnsi="Times New Roman" w:cs="Times New Roman"/>
          <w:sz w:val="24"/>
          <w:szCs w:val="24"/>
        </w:rPr>
        <w:t>Biblic</w:t>
      </w:r>
      <w:proofErr w:type="spellEnd"/>
      <w:r w:rsidRPr="00E86E98">
        <w:rPr>
          <w:rFonts w:ascii="Times New Roman" w:eastAsia="TimesNewRomanPSMT" w:hAnsi="Times New Roman" w:cs="Times New Roman"/>
          <w:sz w:val="24"/>
          <w:szCs w:val="24"/>
        </w:rPr>
        <w:t xml:space="preserve"> </w:t>
      </w:r>
      <w:proofErr w:type="spellStart"/>
      <w:r w:rsidRPr="00E86E98">
        <w:rPr>
          <w:rFonts w:ascii="Times New Roman" w:eastAsia="TimesNewRomanPSMT" w:hAnsi="Times New Roman" w:cs="Times New Roman"/>
          <w:sz w:val="24"/>
          <w:szCs w:val="24"/>
        </w:rPr>
        <w:t>şi</w:t>
      </w:r>
      <w:proofErr w:type="spellEnd"/>
      <w:r w:rsidRPr="00E86E98">
        <w:rPr>
          <w:rFonts w:ascii="Times New Roman" w:eastAsia="TimesNewRomanPSMT" w:hAnsi="Times New Roman" w:cs="Times New Roman"/>
          <w:sz w:val="24"/>
          <w:szCs w:val="24"/>
        </w:rPr>
        <w:t xml:space="preserve"> de </w:t>
      </w:r>
      <w:proofErr w:type="spellStart"/>
      <w:r w:rsidRPr="00E86E98">
        <w:rPr>
          <w:rFonts w:ascii="Times New Roman" w:eastAsia="TimesNewRomanPSMT" w:hAnsi="Times New Roman" w:cs="Times New Roman"/>
          <w:sz w:val="24"/>
          <w:szCs w:val="24"/>
        </w:rPr>
        <w:t>Misiune</w:t>
      </w:r>
      <w:proofErr w:type="spellEnd"/>
      <w:r w:rsidRPr="00E86E98">
        <w:rPr>
          <w:rFonts w:ascii="Times New Roman" w:eastAsia="TimesNewRomanPSMT" w:hAnsi="Times New Roman" w:cs="Times New Roman"/>
          <w:sz w:val="24"/>
          <w:szCs w:val="24"/>
        </w:rPr>
        <w:t xml:space="preserve"> al </w:t>
      </w:r>
      <w:proofErr w:type="spellStart"/>
      <w:r w:rsidRPr="00E86E98">
        <w:rPr>
          <w:rFonts w:ascii="Times New Roman" w:eastAsia="TimesNewRomanPSMT" w:hAnsi="Times New Roman" w:cs="Times New Roman"/>
          <w:sz w:val="24"/>
          <w:szCs w:val="24"/>
        </w:rPr>
        <w:t>Bisericii</w:t>
      </w:r>
      <w:proofErr w:type="spellEnd"/>
      <w:r w:rsidRPr="00E86E98">
        <w:rPr>
          <w:rFonts w:ascii="Times New Roman" w:eastAsia="TimesNewRomanPSMT" w:hAnsi="Times New Roman" w:cs="Times New Roman"/>
          <w:sz w:val="24"/>
          <w:szCs w:val="24"/>
        </w:rPr>
        <w:t xml:space="preserve"> </w:t>
      </w:r>
      <w:proofErr w:type="spellStart"/>
      <w:r w:rsidRPr="00E86E98">
        <w:rPr>
          <w:rFonts w:ascii="Times New Roman" w:eastAsia="TimesNewRomanPSMT" w:hAnsi="Times New Roman" w:cs="Times New Roman"/>
          <w:sz w:val="24"/>
          <w:szCs w:val="24"/>
        </w:rPr>
        <w:t>Ortodoxe</w:t>
      </w:r>
      <w:proofErr w:type="spellEnd"/>
      <w:r w:rsidRPr="00E86E98">
        <w:rPr>
          <w:rFonts w:ascii="Times New Roman" w:eastAsia="TimesNewRomanPSMT" w:hAnsi="Times New Roman" w:cs="Times New Roman"/>
          <w:sz w:val="24"/>
          <w:szCs w:val="24"/>
        </w:rPr>
        <w:t xml:space="preserve"> </w:t>
      </w:r>
      <w:proofErr w:type="spellStart"/>
      <w:r w:rsidRPr="00E86E98">
        <w:rPr>
          <w:rFonts w:ascii="Times New Roman" w:eastAsia="TimesNewRomanPSMT" w:hAnsi="Times New Roman" w:cs="Times New Roman"/>
          <w:sz w:val="24"/>
          <w:szCs w:val="24"/>
        </w:rPr>
        <w:t>Romane</w:t>
      </w:r>
      <w:proofErr w:type="spellEnd"/>
      <w:r w:rsidRPr="00E86E98">
        <w:rPr>
          <w:rFonts w:ascii="Times New Roman" w:eastAsia="TimesNewRomanPSMT" w:hAnsi="Times New Roman" w:cs="Times New Roman"/>
          <w:sz w:val="24"/>
          <w:szCs w:val="24"/>
        </w:rPr>
        <w:t xml:space="preserve">, </w:t>
      </w:r>
      <w:proofErr w:type="spellStart"/>
      <w:r w:rsidRPr="00E86E98">
        <w:rPr>
          <w:rFonts w:ascii="Times New Roman" w:eastAsia="TimesNewRomanPSMT" w:hAnsi="Times New Roman" w:cs="Times New Roman"/>
          <w:sz w:val="24"/>
          <w:szCs w:val="24"/>
        </w:rPr>
        <w:t>Bucureşti</w:t>
      </w:r>
      <w:proofErr w:type="spellEnd"/>
      <w:r w:rsidRPr="00E86E98">
        <w:rPr>
          <w:rFonts w:ascii="Times New Roman" w:eastAsia="TimesNewRomanPSMT" w:hAnsi="Times New Roman" w:cs="Times New Roman"/>
          <w:sz w:val="24"/>
          <w:szCs w:val="24"/>
        </w:rPr>
        <w:t>, 2008.</w:t>
      </w:r>
    </w:p>
    <w:p w:rsidR="00AC5260" w:rsidRPr="00E86E98" w:rsidRDefault="00AC5260" w:rsidP="00AC5260">
      <w:pPr>
        <w:pStyle w:val="Listparagraf"/>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sidRPr="00E86E98">
        <w:rPr>
          <w:rFonts w:asciiTheme="majorBidi" w:eastAsia="Calibri" w:hAnsiTheme="majorBidi" w:cstheme="majorBidi"/>
          <w:sz w:val="24"/>
          <w:szCs w:val="24"/>
        </w:rPr>
        <w:t>Sfântul</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Ioan</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Gură</w:t>
      </w:r>
      <w:proofErr w:type="spellEnd"/>
      <w:r w:rsidRPr="00E86E98">
        <w:rPr>
          <w:rFonts w:asciiTheme="majorBidi" w:eastAsia="Calibri" w:hAnsiTheme="majorBidi" w:cstheme="majorBidi"/>
          <w:sz w:val="24"/>
          <w:szCs w:val="24"/>
        </w:rPr>
        <w:t xml:space="preserve"> de </w:t>
      </w:r>
      <w:proofErr w:type="spellStart"/>
      <w:r w:rsidRPr="00E86E98">
        <w:rPr>
          <w:rFonts w:asciiTheme="majorBidi" w:eastAsia="Calibri" w:hAnsiTheme="majorBidi" w:cstheme="majorBidi"/>
          <w:sz w:val="24"/>
          <w:szCs w:val="24"/>
        </w:rPr>
        <w:t>Aur</w:t>
      </w:r>
      <w:proofErr w:type="gramStart"/>
      <w:r w:rsidRPr="00E86E98">
        <w:rPr>
          <w:rFonts w:asciiTheme="majorBidi" w:eastAsia="Calibri" w:hAnsiTheme="majorBidi" w:cstheme="majorBidi"/>
          <w:sz w:val="24"/>
          <w:szCs w:val="24"/>
        </w:rPr>
        <w:t>,</w:t>
      </w:r>
      <w:r w:rsidRPr="00E86E98">
        <w:rPr>
          <w:rFonts w:asciiTheme="majorBidi" w:eastAsia="Calibri" w:hAnsiTheme="majorBidi" w:cstheme="majorBidi"/>
          <w:i/>
          <w:sz w:val="24"/>
          <w:szCs w:val="24"/>
        </w:rPr>
        <w:t>Cuvântări</w:t>
      </w:r>
      <w:proofErr w:type="spellEnd"/>
      <w:proofErr w:type="gramEnd"/>
      <w:r w:rsidRPr="00E86E98">
        <w:rPr>
          <w:rFonts w:asciiTheme="majorBidi" w:eastAsia="Calibri" w:hAnsiTheme="majorBidi" w:cstheme="majorBidi"/>
          <w:i/>
          <w:sz w:val="24"/>
          <w:szCs w:val="24"/>
        </w:rPr>
        <w:t xml:space="preserve"> </w:t>
      </w:r>
      <w:proofErr w:type="spellStart"/>
      <w:r w:rsidRPr="00E86E98">
        <w:rPr>
          <w:rFonts w:asciiTheme="majorBidi" w:eastAsia="Calibri" w:hAnsiTheme="majorBidi" w:cstheme="majorBidi"/>
          <w:i/>
          <w:sz w:val="24"/>
          <w:szCs w:val="24"/>
        </w:rPr>
        <w:t>împotriva</w:t>
      </w:r>
      <w:proofErr w:type="spellEnd"/>
      <w:r w:rsidRPr="00E86E98">
        <w:rPr>
          <w:rFonts w:asciiTheme="majorBidi" w:eastAsia="Calibri" w:hAnsiTheme="majorBidi" w:cstheme="majorBidi"/>
          <w:i/>
          <w:sz w:val="24"/>
          <w:szCs w:val="24"/>
        </w:rPr>
        <w:t xml:space="preserve"> </w:t>
      </w:r>
      <w:proofErr w:type="spellStart"/>
      <w:r w:rsidRPr="00E86E98">
        <w:rPr>
          <w:rFonts w:asciiTheme="majorBidi" w:eastAsia="Calibri" w:hAnsiTheme="majorBidi" w:cstheme="majorBidi"/>
          <w:i/>
          <w:sz w:val="24"/>
          <w:szCs w:val="24"/>
        </w:rPr>
        <w:t>anomeilor</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traducere</w:t>
      </w:r>
      <w:proofErr w:type="spellEnd"/>
      <w:r w:rsidRPr="00E86E98">
        <w:rPr>
          <w:rFonts w:asciiTheme="majorBidi" w:eastAsia="Calibri" w:hAnsiTheme="majorBidi" w:cstheme="majorBidi"/>
          <w:sz w:val="24"/>
          <w:szCs w:val="24"/>
        </w:rPr>
        <w:t xml:space="preserve"> din </w:t>
      </w:r>
      <w:proofErr w:type="spellStart"/>
      <w:r w:rsidRPr="00E86E98">
        <w:rPr>
          <w:rFonts w:asciiTheme="majorBidi" w:eastAsia="Calibri" w:hAnsiTheme="majorBidi" w:cstheme="majorBidi"/>
          <w:sz w:val="24"/>
          <w:szCs w:val="24"/>
        </w:rPr>
        <w:t>lb.greacă</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veche</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şi</w:t>
      </w:r>
      <w:proofErr w:type="spellEnd"/>
      <w:r w:rsidRPr="00E86E98">
        <w:rPr>
          <w:rFonts w:asciiTheme="majorBidi" w:eastAsia="Calibri" w:hAnsiTheme="majorBidi" w:cstheme="majorBidi"/>
          <w:sz w:val="24"/>
          <w:szCs w:val="24"/>
        </w:rPr>
        <w:t xml:space="preserve"> note de </w:t>
      </w:r>
      <w:proofErr w:type="spellStart"/>
      <w:r w:rsidRPr="00E86E98">
        <w:rPr>
          <w:rFonts w:asciiTheme="majorBidi" w:eastAsia="Calibri" w:hAnsiTheme="majorBidi" w:cstheme="majorBidi"/>
          <w:sz w:val="24"/>
          <w:szCs w:val="24"/>
        </w:rPr>
        <w:t>Pr.Prof.Dumitru</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Fecioru</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Ed.Institutului</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Biblic</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şi</w:t>
      </w:r>
      <w:proofErr w:type="spellEnd"/>
      <w:r w:rsidRPr="00E86E98">
        <w:rPr>
          <w:rFonts w:asciiTheme="majorBidi" w:eastAsia="Calibri" w:hAnsiTheme="majorBidi" w:cstheme="majorBidi"/>
          <w:sz w:val="24"/>
          <w:szCs w:val="24"/>
        </w:rPr>
        <w:t xml:space="preserve"> de </w:t>
      </w:r>
      <w:proofErr w:type="spellStart"/>
      <w:r w:rsidRPr="00E86E98">
        <w:rPr>
          <w:rFonts w:asciiTheme="majorBidi" w:eastAsia="Calibri" w:hAnsiTheme="majorBidi" w:cstheme="majorBidi"/>
          <w:sz w:val="24"/>
          <w:szCs w:val="24"/>
        </w:rPr>
        <w:t>Misiune</w:t>
      </w:r>
      <w:proofErr w:type="spellEnd"/>
      <w:r w:rsidRPr="00E86E98">
        <w:rPr>
          <w:rFonts w:asciiTheme="majorBidi" w:eastAsia="Calibri" w:hAnsiTheme="majorBidi" w:cstheme="majorBidi"/>
          <w:sz w:val="24"/>
          <w:szCs w:val="24"/>
        </w:rPr>
        <w:t xml:space="preserve"> al </w:t>
      </w:r>
      <w:proofErr w:type="spellStart"/>
      <w:r w:rsidRPr="00E86E98">
        <w:rPr>
          <w:rFonts w:asciiTheme="majorBidi" w:eastAsia="Calibri" w:hAnsiTheme="majorBidi" w:cstheme="majorBidi"/>
          <w:sz w:val="24"/>
          <w:szCs w:val="24"/>
        </w:rPr>
        <w:t>Bisericii</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Ortodoxe</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Române</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Bucureşti</w:t>
      </w:r>
      <w:proofErr w:type="spellEnd"/>
      <w:r w:rsidRPr="00E86E98">
        <w:rPr>
          <w:rFonts w:asciiTheme="majorBidi" w:eastAsia="Calibri" w:hAnsiTheme="majorBidi" w:cstheme="majorBidi"/>
          <w:sz w:val="24"/>
          <w:szCs w:val="24"/>
        </w:rPr>
        <w:t>, 2007.</w:t>
      </w:r>
    </w:p>
    <w:p w:rsidR="00E552B1" w:rsidRPr="00E86E98" w:rsidRDefault="00AC5260" w:rsidP="00E552B1">
      <w:pPr>
        <w:pStyle w:val="Listparagraf"/>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sidRPr="00E86E98">
        <w:rPr>
          <w:rFonts w:asciiTheme="majorBidi" w:eastAsia="Calibri" w:hAnsiTheme="majorBidi" w:cstheme="majorBidi"/>
          <w:sz w:val="24"/>
          <w:szCs w:val="24"/>
        </w:rPr>
        <w:t>Iustin</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Popovici</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Abisurile</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gândirii</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şi</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simţirii</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umane</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trad</w:t>
      </w:r>
      <w:proofErr w:type="spellEnd"/>
      <w:r w:rsidRPr="00E86E98">
        <w:rPr>
          <w:rFonts w:asciiTheme="majorBidi" w:eastAsia="Calibri" w:hAnsiTheme="majorBidi" w:cstheme="majorBidi"/>
          <w:sz w:val="24"/>
          <w:szCs w:val="24"/>
        </w:rPr>
        <w:t xml:space="preserve">. </w:t>
      </w:r>
      <w:proofErr w:type="gramStart"/>
      <w:r w:rsidRPr="00E86E98">
        <w:rPr>
          <w:rFonts w:asciiTheme="majorBidi" w:eastAsia="Calibri" w:hAnsiTheme="majorBidi" w:cstheme="majorBidi"/>
          <w:sz w:val="24"/>
          <w:szCs w:val="24"/>
        </w:rPr>
        <w:t>de</w:t>
      </w:r>
      <w:proofErr w:type="gramEnd"/>
      <w:r w:rsidRPr="00E86E98">
        <w:rPr>
          <w:rFonts w:asciiTheme="majorBidi" w:eastAsia="Calibri" w:hAnsiTheme="majorBidi" w:cstheme="majorBidi"/>
          <w:sz w:val="24"/>
          <w:szCs w:val="24"/>
        </w:rPr>
        <w:t xml:space="preserve"> Gabriel </w:t>
      </w:r>
      <w:proofErr w:type="spellStart"/>
      <w:r w:rsidRPr="00E86E98">
        <w:rPr>
          <w:rFonts w:asciiTheme="majorBidi" w:eastAsia="Calibri" w:hAnsiTheme="majorBidi" w:cstheme="majorBidi"/>
          <w:sz w:val="24"/>
          <w:szCs w:val="24"/>
        </w:rPr>
        <w:t>Mândrilă</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Editura</w:t>
      </w:r>
      <w:proofErr w:type="spellEnd"/>
      <w:r w:rsidRPr="00E86E98">
        <w:rPr>
          <w:rFonts w:asciiTheme="majorBidi" w:eastAsia="Calibri" w:hAnsiTheme="majorBidi" w:cstheme="majorBidi"/>
          <w:sz w:val="24"/>
          <w:szCs w:val="24"/>
        </w:rPr>
        <w:t xml:space="preserve"> Sofia </w:t>
      </w:r>
      <w:proofErr w:type="spellStart"/>
      <w:r w:rsidRPr="00E86E98">
        <w:rPr>
          <w:rFonts w:asciiTheme="majorBidi" w:eastAsia="Calibri" w:hAnsiTheme="majorBidi" w:cstheme="majorBidi"/>
          <w:sz w:val="24"/>
          <w:szCs w:val="24"/>
        </w:rPr>
        <w:t>şi</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Metafraze</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Bucureşti</w:t>
      </w:r>
      <w:proofErr w:type="spellEnd"/>
      <w:r w:rsidRPr="00E86E98">
        <w:rPr>
          <w:rFonts w:asciiTheme="majorBidi" w:eastAsia="Calibri" w:hAnsiTheme="majorBidi" w:cstheme="majorBidi"/>
          <w:sz w:val="24"/>
          <w:szCs w:val="24"/>
        </w:rPr>
        <w:t>, 2013.</w:t>
      </w:r>
    </w:p>
    <w:p w:rsidR="00E552B1" w:rsidRPr="00E86E98" w:rsidRDefault="00AC5260" w:rsidP="00E552B1">
      <w:pPr>
        <w:pStyle w:val="Listparagraf"/>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sidRPr="00E86E98">
        <w:rPr>
          <w:rFonts w:asciiTheme="majorBidi" w:eastAsia="Calibri" w:hAnsiTheme="majorBidi" w:cstheme="majorBidi"/>
          <w:sz w:val="24"/>
          <w:szCs w:val="24"/>
        </w:rPr>
        <w:t>Stăniloae</w:t>
      </w:r>
      <w:proofErr w:type="spellEnd"/>
      <w:r w:rsidRPr="00E86E98">
        <w:rPr>
          <w:rFonts w:asciiTheme="majorBidi" w:eastAsia="Calibri" w:hAnsiTheme="majorBidi" w:cstheme="majorBidi"/>
          <w:sz w:val="24"/>
          <w:szCs w:val="24"/>
        </w:rPr>
        <w:t xml:space="preserve">, Pr. prof. dr. </w:t>
      </w:r>
      <w:proofErr w:type="spellStart"/>
      <w:r w:rsidRPr="00E86E98">
        <w:rPr>
          <w:rFonts w:asciiTheme="majorBidi" w:eastAsia="Calibri" w:hAnsiTheme="majorBidi" w:cstheme="majorBidi"/>
          <w:sz w:val="24"/>
          <w:szCs w:val="24"/>
        </w:rPr>
        <w:t>Dumitru</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i/>
          <w:sz w:val="24"/>
          <w:szCs w:val="24"/>
        </w:rPr>
        <w:t>Teologia</w:t>
      </w:r>
      <w:proofErr w:type="spellEnd"/>
      <w:r w:rsidRPr="00E86E98">
        <w:rPr>
          <w:rFonts w:asciiTheme="majorBidi" w:eastAsia="Calibri" w:hAnsiTheme="majorBidi" w:cstheme="majorBidi"/>
          <w:i/>
          <w:sz w:val="24"/>
          <w:szCs w:val="24"/>
        </w:rPr>
        <w:t xml:space="preserve"> </w:t>
      </w:r>
      <w:proofErr w:type="spellStart"/>
      <w:r w:rsidRPr="00E86E98">
        <w:rPr>
          <w:rFonts w:asciiTheme="majorBidi" w:eastAsia="Calibri" w:hAnsiTheme="majorBidi" w:cstheme="majorBidi"/>
          <w:i/>
          <w:sz w:val="24"/>
          <w:szCs w:val="24"/>
        </w:rPr>
        <w:t>Dogmatică</w:t>
      </w:r>
      <w:proofErr w:type="spellEnd"/>
      <w:r w:rsidRPr="00E86E98">
        <w:rPr>
          <w:rFonts w:asciiTheme="majorBidi" w:eastAsia="Calibri" w:hAnsiTheme="majorBidi" w:cstheme="majorBidi"/>
          <w:i/>
          <w:sz w:val="24"/>
          <w:szCs w:val="24"/>
        </w:rPr>
        <w:t xml:space="preserve"> </w:t>
      </w:r>
      <w:proofErr w:type="spellStart"/>
      <w:r w:rsidRPr="00E86E98">
        <w:rPr>
          <w:rFonts w:asciiTheme="majorBidi" w:eastAsia="Calibri" w:hAnsiTheme="majorBidi" w:cstheme="majorBidi"/>
          <w:i/>
          <w:sz w:val="24"/>
          <w:szCs w:val="24"/>
        </w:rPr>
        <w:t>Ortodoxă</w:t>
      </w:r>
      <w:proofErr w:type="spellEnd"/>
      <w:r w:rsidRPr="00E86E98">
        <w:rPr>
          <w:rFonts w:asciiTheme="majorBidi" w:eastAsia="Calibri" w:hAnsiTheme="majorBidi" w:cstheme="majorBidi"/>
          <w:sz w:val="24"/>
          <w:szCs w:val="24"/>
        </w:rPr>
        <w:t xml:space="preserve">, vol. I., </w:t>
      </w:r>
      <w:proofErr w:type="spellStart"/>
      <w:r w:rsidRPr="00E86E98">
        <w:rPr>
          <w:rFonts w:asciiTheme="majorBidi" w:eastAsia="Calibri" w:hAnsiTheme="majorBidi" w:cstheme="majorBidi"/>
          <w:sz w:val="24"/>
          <w:szCs w:val="24"/>
        </w:rPr>
        <w:t>Bucuresti</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Editura</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Institutului</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Biblic</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și</w:t>
      </w:r>
      <w:proofErr w:type="spellEnd"/>
      <w:r w:rsidRPr="00E86E98">
        <w:rPr>
          <w:rFonts w:asciiTheme="majorBidi" w:eastAsia="Calibri" w:hAnsiTheme="majorBidi" w:cstheme="majorBidi"/>
          <w:sz w:val="24"/>
          <w:szCs w:val="24"/>
        </w:rPr>
        <w:t xml:space="preserve"> de </w:t>
      </w:r>
      <w:proofErr w:type="spellStart"/>
      <w:r w:rsidRPr="00E86E98">
        <w:rPr>
          <w:rFonts w:asciiTheme="majorBidi" w:eastAsia="Calibri" w:hAnsiTheme="majorBidi" w:cstheme="majorBidi"/>
          <w:sz w:val="24"/>
          <w:szCs w:val="24"/>
        </w:rPr>
        <w:t>Misiune</w:t>
      </w:r>
      <w:proofErr w:type="spellEnd"/>
      <w:r w:rsidRPr="00E86E98">
        <w:rPr>
          <w:rFonts w:asciiTheme="majorBidi" w:eastAsia="Calibri" w:hAnsiTheme="majorBidi" w:cstheme="majorBidi"/>
          <w:sz w:val="24"/>
          <w:szCs w:val="24"/>
        </w:rPr>
        <w:t xml:space="preserve"> al </w:t>
      </w:r>
      <w:proofErr w:type="spellStart"/>
      <w:r w:rsidRPr="00E86E98">
        <w:rPr>
          <w:rFonts w:asciiTheme="majorBidi" w:eastAsia="Calibri" w:hAnsiTheme="majorBidi" w:cstheme="majorBidi"/>
          <w:sz w:val="24"/>
          <w:szCs w:val="24"/>
        </w:rPr>
        <w:t>Bisericii</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Ortodoxe</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Române</w:t>
      </w:r>
      <w:proofErr w:type="spellEnd"/>
      <w:r w:rsidRPr="00E86E98">
        <w:rPr>
          <w:rFonts w:asciiTheme="majorBidi" w:eastAsia="Calibri" w:hAnsiTheme="majorBidi" w:cstheme="majorBidi"/>
          <w:sz w:val="24"/>
          <w:szCs w:val="24"/>
        </w:rPr>
        <w:t>, 1996.</w:t>
      </w:r>
    </w:p>
    <w:p w:rsidR="00E552B1" w:rsidRPr="00E86E98" w:rsidRDefault="00AC5260" w:rsidP="00E552B1">
      <w:pPr>
        <w:pStyle w:val="Listparagraf"/>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r w:rsidRPr="003D4D49">
        <w:rPr>
          <w:rFonts w:asciiTheme="majorBidi" w:eastAsia="Calibri" w:hAnsiTheme="majorBidi" w:cstheme="majorBidi"/>
          <w:i/>
          <w:sz w:val="24"/>
          <w:szCs w:val="24"/>
        </w:rPr>
        <w:t>Idem</w:t>
      </w:r>
      <w:r w:rsidRPr="00E86E98">
        <w:rPr>
          <w:rFonts w:asciiTheme="majorBidi" w:eastAsia="Calibri" w:hAnsiTheme="majorBidi" w:cstheme="majorBidi"/>
          <w:sz w:val="24"/>
          <w:szCs w:val="24"/>
        </w:rPr>
        <w:t>,</w:t>
      </w:r>
      <w:r w:rsidRPr="00E86E98">
        <w:rPr>
          <w:rFonts w:ascii="Times New Roman" w:eastAsia="Times New Roman" w:hAnsi="Times New Roman" w:cs="Times New Roman"/>
          <w:sz w:val="24"/>
          <w:szCs w:val="24"/>
          <w:lang w:val="es-ES"/>
        </w:rPr>
        <w:t xml:space="preserve"> </w:t>
      </w:r>
      <w:proofErr w:type="spellStart"/>
      <w:r w:rsidRPr="00E86E98">
        <w:rPr>
          <w:rFonts w:ascii="Times New Roman" w:eastAsia="Times New Roman" w:hAnsi="Times New Roman" w:cs="Times New Roman"/>
          <w:sz w:val="24"/>
          <w:szCs w:val="24"/>
          <w:lang w:val="es-ES"/>
        </w:rPr>
        <w:t>Ascetica</w:t>
      </w:r>
      <w:proofErr w:type="spellEnd"/>
      <w:r w:rsidRPr="00E86E98">
        <w:rPr>
          <w:rFonts w:ascii="Times New Roman" w:eastAsia="Times New Roman" w:hAnsi="Times New Roman" w:cs="Times New Roman"/>
          <w:sz w:val="24"/>
          <w:szCs w:val="24"/>
          <w:lang w:val="es-ES"/>
        </w:rPr>
        <w:t xml:space="preserve"> </w:t>
      </w:r>
      <w:proofErr w:type="spellStart"/>
      <w:r w:rsidR="003D4D49">
        <w:rPr>
          <w:rFonts w:ascii="Times New Roman" w:eastAsia="Times New Roman" w:hAnsi="Times New Roman" w:cs="Times New Roman"/>
          <w:sz w:val="24"/>
          <w:szCs w:val="24"/>
          <w:lang w:val="es-ES"/>
        </w:rPr>
        <w:t>ș</w:t>
      </w:r>
      <w:r w:rsidRPr="00E86E98">
        <w:rPr>
          <w:rFonts w:ascii="Times New Roman" w:eastAsia="Times New Roman" w:hAnsi="Times New Roman" w:cs="Times New Roman"/>
          <w:sz w:val="24"/>
          <w:szCs w:val="24"/>
          <w:lang w:val="es-ES"/>
        </w:rPr>
        <w:t>i</w:t>
      </w:r>
      <w:proofErr w:type="spellEnd"/>
      <w:r w:rsidRPr="00E86E98">
        <w:rPr>
          <w:rFonts w:ascii="Times New Roman" w:eastAsia="Times New Roman" w:hAnsi="Times New Roman" w:cs="Times New Roman"/>
          <w:sz w:val="24"/>
          <w:szCs w:val="24"/>
          <w:lang w:val="es-ES"/>
        </w:rPr>
        <w:t xml:space="preserve"> </w:t>
      </w:r>
      <w:proofErr w:type="spellStart"/>
      <w:r w:rsidRPr="00E86E98">
        <w:rPr>
          <w:rFonts w:ascii="Times New Roman" w:eastAsia="Times New Roman" w:hAnsi="Times New Roman" w:cs="Times New Roman"/>
          <w:sz w:val="24"/>
          <w:szCs w:val="24"/>
          <w:lang w:val="es-ES"/>
        </w:rPr>
        <w:t>mistica</w:t>
      </w:r>
      <w:proofErr w:type="spellEnd"/>
      <w:r w:rsidRPr="00E86E98">
        <w:rPr>
          <w:rFonts w:ascii="Times New Roman" w:eastAsia="Times New Roman" w:hAnsi="Times New Roman" w:cs="Times New Roman"/>
          <w:sz w:val="24"/>
          <w:szCs w:val="24"/>
          <w:lang w:val="es-ES"/>
        </w:rPr>
        <w:t xml:space="preserve"> </w:t>
      </w:r>
      <w:proofErr w:type="spellStart"/>
      <w:r w:rsidRPr="00E86E98">
        <w:rPr>
          <w:rFonts w:ascii="Times New Roman" w:eastAsia="Times New Roman" w:hAnsi="Times New Roman" w:cs="Times New Roman"/>
          <w:sz w:val="24"/>
          <w:szCs w:val="24"/>
          <w:lang w:val="es-ES"/>
        </w:rPr>
        <w:t>Bisericii</w:t>
      </w:r>
      <w:proofErr w:type="spellEnd"/>
      <w:r w:rsidRPr="00E86E98">
        <w:rPr>
          <w:rFonts w:ascii="Times New Roman" w:eastAsia="Times New Roman" w:hAnsi="Times New Roman" w:cs="Times New Roman"/>
          <w:sz w:val="24"/>
          <w:szCs w:val="24"/>
          <w:lang w:val="es-ES"/>
        </w:rPr>
        <w:t xml:space="preserve"> </w:t>
      </w:r>
      <w:proofErr w:type="spellStart"/>
      <w:r w:rsidRPr="00E86E98">
        <w:rPr>
          <w:rFonts w:ascii="Times New Roman" w:eastAsia="Times New Roman" w:hAnsi="Times New Roman" w:cs="Times New Roman"/>
          <w:sz w:val="24"/>
          <w:szCs w:val="24"/>
          <w:lang w:val="es-ES"/>
        </w:rPr>
        <w:t>Ortodoxe</w:t>
      </w:r>
      <w:proofErr w:type="spellEnd"/>
      <w:r w:rsidRPr="00E86E98">
        <w:rPr>
          <w:rFonts w:ascii="Times New Roman" w:eastAsia="Times New Roman" w:hAnsi="Times New Roman" w:cs="Times New Roman"/>
          <w:sz w:val="24"/>
          <w:szCs w:val="24"/>
          <w:lang w:val="es-ES"/>
        </w:rPr>
        <w:t>,</w:t>
      </w:r>
      <w:r w:rsidR="003D4D49">
        <w:rPr>
          <w:rFonts w:ascii="Times New Roman" w:eastAsia="Times New Roman" w:hAnsi="Times New Roman" w:cs="Times New Roman"/>
          <w:sz w:val="24"/>
          <w:szCs w:val="24"/>
          <w:lang w:val="es-ES"/>
        </w:rPr>
        <w:t xml:space="preserve"> </w:t>
      </w:r>
      <w:proofErr w:type="spellStart"/>
      <w:r w:rsidRPr="00E86E98">
        <w:rPr>
          <w:rFonts w:ascii="Times New Roman" w:eastAsia="Times New Roman" w:hAnsi="Times New Roman" w:cs="Times New Roman"/>
          <w:sz w:val="24"/>
          <w:szCs w:val="24"/>
          <w:lang w:val="es-ES"/>
        </w:rPr>
        <w:t>Editura</w:t>
      </w:r>
      <w:proofErr w:type="spellEnd"/>
      <w:r w:rsidRPr="00E86E98">
        <w:rPr>
          <w:rFonts w:ascii="Times New Roman" w:eastAsia="Times New Roman" w:hAnsi="Times New Roman" w:cs="Times New Roman"/>
          <w:sz w:val="24"/>
          <w:szCs w:val="24"/>
          <w:lang w:val="es-ES"/>
        </w:rPr>
        <w:t xml:space="preserve"> </w:t>
      </w:r>
      <w:proofErr w:type="spellStart"/>
      <w:r w:rsidRPr="00E86E98">
        <w:rPr>
          <w:rFonts w:ascii="Times New Roman" w:eastAsia="Times New Roman" w:hAnsi="Times New Roman" w:cs="Times New Roman"/>
          <w:sz w:val="24"/>
          <w:szCs w:val="24"/>
          <w:lang w:val="es-ES"/>
        </w:rPr>
        <w:t>Institutului</w:t>
      </w:r>
      <w:proofErr w:type="spellEnd"/>
      <w:r w:rsidRPr="00E86E98">
        <w:rPr>
          <w:rFonts w:ascii="Times New Roman" w:eastAsia="Times New Roman" w:hAnsi="Times New Roman" w:cs="Times New Roman"/>
          <w:sz w:val="24"/>
          <w:szCs w:val="24"/>
          <w:lang w:val="es-ES"/>
        </w:rPr>
        <w:t xml:space="preserve"> </w:t>
      </w:r>
      <w:proofErr w:type="spellStart"/>
      <w:r w:rsidRPr="00E86E98">
        <w:rPr>
          <w:rFonts w:ascii="Times New Roman" w:eastAsia="Times New Roman" w:hAnsi="Times New Roman" w:cs="Times New Roman"/>
          <w:sz w:val="24"/>
          <w:szCs w:val="24"/>
          <w:lang w:val="es-ES"/>
        </w:rPr>
        <w:t>Biblic</w:t>
      </w:r>
      <w:proofErr w:type="spellEnd"/>
      <w:r w:rsidRPr="00E86E98">
        <w:rPr>
          <w:rFonts w:ascii="Times New Roman" w:eastAsia="Times New Roman" w:hAnsi="Times New Roman" w:cs="Times New Roman"/>
          <w:sz w:val="24"/>
          <w:szCs w:val="24"/>
          <w:lang w:val="es-ES"/>
        </w:rPr>
        <w:t xml:space="preserve"> </w:t>
      </w:r>
      <w:proofErr w:type="spellStart"/>
      <w:r w:rsidR="003D4D49">
        <w:rPr>
          <w:rFonts w:ascii="Times New Roman" w:eastAsia="Times New Roman" w:hAnsi="Times New Roman" w:cs="Times New Roman"/>
          <w:sz w:val="24"/>
          <w:szCs w:val="24"/>
          <w:lang w:val="es-ES"/>
        </w:rPr>
        <w:t>ș</w:t>
      </w:r>
      <w:r w:rsidRPr="00E86E98">
        <w:rPr>
          <w:rFonts w:ascii="Times New Roman" w:eastAsia="Times New Roman" w:hAnsi="Times New Roman" w:cs="Times New Roman"/>
          <w:sz w:val="24"/>
          <w:szCs w:val="24"/>
          <w:lang w:val="es-ES"/>
        </w:rPr>
        <w:t>i</w:t>
      </w:r>
      <w:proofErr w:type="spellEnd"/>
      <w:r w:rsidRPr="00E86E98">
        <w:rPr>
          <w:rFonts w:ascii="Times New Roman" w:eastAsia="Times New Roman" w:hAnsi="Times New Roman" w:cs="Times New Roman"/>
          <w:sz w:val="24"/>
          <w:szCs w:val="24"/>
          <w:lang w:val="es-ES"/>
        </w:rPr>
        <w:t xml:space="preserve"> de </w:t>
      </w:r>
      <w:proofErr w:type="spellStart"/>
      <w:r w:rsidRPr="00E86E98">
        <w:rPr>
          <w:rFonts w:ascii="Times New Roman" w:eastAsia="Times New Roman" w:hAnsi="Times New Roman" w:cs="Times New Roman"/>
          <w:sz w:val="24"/>
          <w:szCs w:val="24"/>
          <w:lang w:val="es-ES"/>
        </w:rPr>
        <w:t>Misiune</w:t>
      </w:r>
      <w:proofErr w:type="spellEnd"/>
      <w:r w:rsidRPr="00E86E98">
        <w:rPr>
          <w:rFonts w:ascii="Times New Roman" w:eastAsia="Times New Roman" w:hAnsi="Times New Roman" w:cs="Times New Roman"/>
          <w:sz w:val="24"/>
          <w:szCs w:val="24"/>
          <w:lang w:val="es-ES"/>
        </w:rPr>
        <w:t xml:space="preserve"> al </w:t>
      </w:r>
      <w:proofErr w:type="spellStart"/>
      <w:r w:rsidRPr="00E86E98">
        <w:rPr>
          <w:rFonts w:ascii="Times New Roman" w:eastAsia="Times New Roman" w:hAnsi="Times New Roman" w:cs="Times New Roman"/>
          <w:sz w:val="24"/>
          <w:szCs w:val="24"/>
          <w:lang w:val="es-ES"/>
        </w:rPr>
        <w:t>Bisericii</w:t>
      </w:r>
      <w:proofErr w:type="spellEnd"/>
      <w:r w:rsidRPr="00E86E98">
        <w:rPr>
          <w:rFonts w:ascii="Times New Roman" w:eastAsia="Times New Roman" w:hAnsi="Times New Roman" w:cs="Times New Roman"/>
          <w:sz w:val="24"/>
          <w:szCs w:val="24"/>
          <w:lang w:val="es-ES"/>
        </w:rPr>
        <w:t xml:space="preserve"> </w:t>
      </w:r>
      <w:proofErr w:type="spellStart"/>
      <w:r w:rsidRPr="00E86E98">
        <w:rPr>
          <w:rFonts w:ascii="Times New Roman" w:eastAsia="Times New Roman" w:hAnsi="Times New Roman" w:cs="Times New Roman"/>
          <w:sz w:val="24"/>
          <w:szCs w:val="24"/>
          <w:lang w:val="es-ES"/>
        </w:rPr>
        <w:t>Ortodoxe</w:t>
      </w:r>
      <w:proofErr w:type="spellEnd"/>
      <w:r w:rsidRPr="00E86E98">
        <w:rPr>
          <w:rFonts w:ascii="Times New Roman" w:eastAsia="Times New Roman" w:hAnsi="Times New Roman" w:cs="Times New Roman"/>
          <w:sz w:val="24"/>
          <w:szCs w:val="24"/>
          <w:lang w:val="es-ES"/>
        </w:rPr>
        <w:t xml:space="preserve"> Române</w:t>
      </w:r>
      <w:proofErr w:type="gramStart"/>
      <w:r w:rsidRPr="00E86E98">
        <w:rPr>
          <w:rFonts w:ascii="Times New Roman" w:eastAsia="Times New Roman" w:hAnsi="Times New Roman" w:cs="Times New Roman"/>
          <w:sz w:val="24"/>
          <w:szCs w:val="24"/>
          <w:lang w:val="es-ES"/>
        </w:rPr>
        <w:t>,Bucure</w:t>
      </w:r>
      <w:proofErr w:type="gramEnd"/>
      <w:r w:rsidRPr="00E86E98">
        <w:rPr>
          <w:rFonts w:ascii="Times New Roman" w:eastAsia="Times New Roman" w:hAnsi="Times New Roman" w:cs="Times New Roman"/>
          <w:sz w:val="24"/>
          <w:szCs w:val="24"/>
          <w:lang w:val="es-ES"/>
        </w:rPr>
        <w:t>ști,1992.</w:t>
      </w:r>
    </w:p>
    <w:p w:rsidR="00AC5260" w:rsidRPr="00E86E98" w:rsidRDefault="00AC5260" w:rsidP="00E552B1">
      <w:pPr>
        <w:pStyle w:val="Listparagraf"/>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sidRPr="00E86E98">
        <w:rPr>
          <w:rFonts w:asciiTheme="majorBidi" w:eastAsia="Calibri" w:hAnsiTheme="majorBidi" w:cstheme="majorBidi"/>
          <w:sz w:val="24"/>
          <w:szCs w:val="24"/>
        </w:rPr>
        <w:t>Sterea</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Pr.dr</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Tache</w:t>
      </w:r>
      <w:proofErr w:type="spellEnd"/>
      <w:r w:rsidRPr="00E86E98">
        <w:rPr>
          <w:rFonts w:asciiTheme="majorBidi" w:eastAsia="Calibri" w:hAnsiTheme="majorBidi" w:cstheme="majorBidi"/>
          <w:sz w:val="24"/>
          <w:szCs w:val="24"/>
        </w:rPr>
        <w:t>,</w:t>
      </w:r>
      <w:r w:rsidRPr="00E86E98">
        <w:rPr>
          <w:rFonts w:asciiTheme="majorBidi" w:eastAsia="Calibri" w:hAnsiTheme="majorBidi" w:cstheme="majorBidi"/>
          <w:i/>
          <w:sz w:val="24"/>
          <w:szCs w:val="24"/>
        </w:rPr>
        <w:t xml:space="preserve"> </w:t>
      </w:r>
      <w:proofErr w:type="spellStart"/>
      <w:r w:rsidRPr="00E86E98">
        <w:rPr>
          <w:rFonts w:asciiTheme="majorBidi" w:eastAsia="Calibri" w:hAnsiTheme="majorBidi" w:cstheme="majorBidi"/>
          <w:i/>
          <w:sz w:val="24"/>
          <w:szCs w:val="24"/>
        </w:rPr>
        <w:t>Teologie</w:t>
      </w:r>
      <w:proofErr w:type="spellEnd"/>
      <w:r w:rsidRPr="00E86E98">
        <w:rPr>
          <w:rFonts w:asciiTheme="majorBidi" w:eastAsia="Calibri" w:hAnsiTheme="majorBidi" w:cstheme="majorBidi"/>
          <w:i/>
          <w:sz w:val="24"/>
          <w:szCs w:val="24"/>
        </w:rPr>
        <w:t xml:space="preserve"> </w:t>
      </w:r>
      <w:proofErr w:type="spellStart"/>
      <w:r w:rsidRPr="00E86E98">
        <w:rPr>
          <w:rFonts w:asciiTheme="majorBidi" w:eastAsia="Calibri" w:hAnsiTheme="majorBidi" w:cstheme="majorBidi"/>
          <w:i/>
          <w:sz w:val="24"/>
          <w:szCs w:val="24"/>
        </w:rPr>
        <w:t>Dogmatică</w:t>
      </w:r>
      <w:proofErr w:type="spellEnd"/>
      <w:r w:rsidRPr="00E86E98">
        <w:rPr>
          <w:rFonts w:asciiTheme="majorBidi" w:eastAsia="Calibri" w:hAnsiTheme="majorBidi" w:cstheme="majorBidi"/>
          <w:i/>
          <w:sz w:val="24"/>
          <w:szCs w:val="24"/>
        </w:rPr>
        <w:t xml:space="preserve"> </w:t>
      </w:r>
      <w:proofErr w:type="spellStart"/>
      <w:r w:rsidRPr="00E86E98">
        <w:rPr>
          <w:rFonts w:asciiTheme="majorBidi" w:eastAsia="Calibri" w:hAnsiTheme="majorBidi" w:cstheme="majorBidi"/>
          <w:i/>
          <w:sz w:val="24"/>
          <w:szCs w:val="24"/>
        </w:rPr>
        <w:t>şi</w:t>
      </w:r>
      <w:proofErr w:type="spellEnd"/>
      <w:r w:rsidRPr="00E86E98">
        <w:rPr>
          <w:rFonts w:asciiTheme="majorBidi" w:eastAsia="Calibri" w:hAnsiTheme="majorBidi" w:cstheme="majorBidi"/>
          <w:i/>
          <w:sz w:val="24"/>
          <w:szCs w:val="24"/>
        </w:rPr>
        <w:t xml:space="preserve"> </w:t>
      </w:r>
      <w:proofErr w:type="spellStart"/>
      <w:r w:rsidRPr="00E86E98">
        <w:rPr>
          <w:rFonts w:asciiTheme="majorBidi" w:eastAsia="Calibri" w:hAnsiTheme="majorBidi" w:cstheme="majorBidi"/>
          <w:i/>
          <w:sz w:val="24"/>
          <w:szCs w:val="24"/>
        </w:rPr>
        <w:t>Simbolică</w:t>
      </w:r>
      <w:proofErr w:type="spellEnd"/>
      <w:r w:rsidRPr="00E86E98">
        <w:rPr>
          <w:rFonts w:asciiTheme="majorBidi" w:eastAsia="Calibri" w:hAnsiTheme="majorBidi" w:cstheme="majorBidi"/>
          <w:sz w:val="24"/>
          <w:szCs w:val="24"/>
        </w:rPr>
        <w:t xml:space="preserve">, vol. I, </w:t>
      </w:r>
      <w:proofErr w:type="spellStart"/>
      <w:r w:rsidRPr="00E86E98">
        <w:rPr>
          <w:rFonts w:asciiTheme="majorBidi" w:eastAsia="Calibri" w:hAnsiTheme="majorBidi" w:cstheme="majorBidi"/>
          <w:sz w:val="24"/>
          <w:szCs w:val="24"/>
        </w:rPr>
        <w:t>Editura</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Institutului</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Biblic</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şi</w:t>
      </w:r>
      <w:proofErr w:type="spellEnd"/>
      <w:r w:rsidRPr="00E86E98">
        <w:rPr>
          <w:rFonts w:asciiTheme="majorBidi" w:eastAsia="Calibri" w:hAnsiTheme="majorBidi" w:cstheme="majorBidi"/>
          <w:sz w:val="24"/>
          <w:szCs w:val="24"/>
        </w:rPr>
        <w:t xml:space="preserve"> de </w:t>
      </w:r>
      <w:proofErr w:type="spellStart"/>
      <w:r w:rsidRPr="00E86E98">
        <w:rPr>
          <w:rFonts w:asciiTheme="majorBidi" w:eastAsia="Calibri" w:hAnsiTheme="majorBidi" w:cstheme="majorBidi"/>
          <w:sz w:val="24"/>
          <w:szCs w:val="24"/>
        </w:rPr>
        <w:t>Misiune</w:t>
      </w:r>
      <w:proofErr w:type="spellEnd"/>
      <w:r w:rsidRPr="00E86E98">
        <w:rPr>
          <w:rFonts w:asciiTheme="majorBidi" w:eastAsia="Calibri" w:hAnsiTheme="majorBidi" w:cstheme="majorBidi"/>
          <w:sz w:val="24"/>
          <w:szCs w:val="24"/>
        </w:rPr>
        <w:t xml:space="preserve"> al </w:t>
      </w:r>
      <w:proofErr w:type="spellStart"/>
      <w:r w:rsidRPr="00E86E98">
        <w:rPr>
          <w:rFonts w:asciiTheme="majorBidi" w:eastAsia="Calibri" w:hAnsiTheme="majorBidi" w:cstheme="majorBidi"/>
          <w:sz w:val="24"/>
          <w:szCs w:val="24"/>
        </w:rPr>
        <w:t>Bisericii</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Ortodoxe</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Române</w:t>
      </w:r>
      <w:proofErr w:type="spellEnd"/>
      <w:r w:rsidRPr="00E86E98">
        <w:rPr>
          <w:rFonts w:asciiTheme="majorBidi" w:eastAsia="Calibri" w:hAnsiTheme="majorBidi" w:cstheme="majorBidi"/>
          <w:sz w:val="24"/>
          <w:szCs w:val="24"/>
        </w:rPr>
        <w:t xml:space="preserve">, </w:t>
      </w:r>
      <w:proofErr w:type="spellStart"/>
      <w:r w:rsidRPr="00E86E98">
        <w:rPr>
          <w:rFonts w:asciiTheme="majorBidi" w:eastAsia="Calibri" w:hAnsiTheme="majorBidi" w:cstheme="majorBidi"/>
          <w:sz w:val="24"/>
          <w:szCs w:val="24"/>
        </w:rPr>
        <w:t>Bucureşti</w:t>
      </w:r>
      <w:proofErr w:type="spellEnd"/>
      <w:r w:rsidRPr="00E86E98">
        <w:rPr>
          <w:rFonts w:asciiTheme="majorBidi" w:eastAsia="Calibri" w:hAnsiTheme="majorBidi" w:cstheme="majorBidi"/>
          <w:sz w:val="24"/>
          <w:szCs w:val="24"/>
        </w:rPr>
        <w:t>, 2003.</w:t>
      </w:r>
    </w:p>
    <w:p w:rsidR="00AC5260" w:rsidRPr="00E86E98" w:rsidRDefault="00AC5260" w:rsidP="00AC5260">
      <w:pPr>
        <w:pStyle w:val="Listparagraf"/>
        <w:autoSpaceDE w:val="0"/>
        <w:autoSpaceDN w:val="0"/>
        <w:adjustRightInd w:val="0"/>
        <w:spacing w:after="0" w:line="360" w:lineRule="auto"/>
        <w:jc w:val="both"/>
        <w:rPr>
          <w:rFonts w:ascii="Times New Roman" w:eastAsia="TimesNewRomanPSMT" w:hAnsi="Times New Roman" w:cs="Times New Roman"/>
          <w:sz w:val="24"/>
          <w:szCs w:val="24"/>
        </w:rPr>
      </w:pPr>
    </w:p>
    <w:p w:rsidR="00383DFA" w:rsidRPr="00E86E98" w:rsidRDefault="00383DFA"/>
    <w:sectPr w:rsidR="00383DFA" w:rsidRPr="00E86E98" w:rsidSect="00383D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32" w:rsidRDefault="000B1D32" w:rsidP="00AC5260">
      <w:pPr>
        <w:spacing w:after="0" w:line="240" w:lineRule="auto"/>
      </w:pPr>
      <w:r>
        <w:separator/>
      </w:r>
    </w:p>
  </w:endnote>
  <w:endnote w:type="continuationSeparator" w:id="0">
    <w:p w:rsidR="000B1D32" w:rsidRDefault="000B1D32" w:rsidP="00AC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571047"/>
      <w:docPartObj>
        <w:docPartGallery w:val="Page Numbers (Bottom of Page)"/>
        <w:docPartUnique/>
      </w:docPartObj>
    </w:sdtPr>
    <w:sdtEndPr/>
    <w:sdtContent>
      <w:p w:rsidR="00C62510" w:rsidRDefault="00C57EB5">
        <w:pPr>
          <w:pStyle w:val="Subsol"/>
          <w:jc w:val="center"/>
        </w:pPr>
        <w:r>
          <w:fldChar w:fldCharType="begin"/>
        </w:r>
        <w:r>
          <w:instrText xml:space="preserve"> PAGE   \* MERGEFORMAT </w:instrText>
        </w:r>
        <w:r>
          <w:fldChar w:fldCharType="separate"/>
        </w:r>
        <w:r w:rsidR="00603BCD">
          <w:rPr>
            <w:noProof/>
          </w:rPr>
          <w:t>1</w:t>
        </w:r>
        <w:r>
          <w:rPr>
            <w:noProof/>
          </w:rPr>
          <w:fldChar w:fldCharType="end"/>
        </w:r>
      </w:p>
    </w:sdtContent>
  </w:sdt>
  <w:p w:rsidR="00C62510" w:rsidRDefault="00C6251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32" w:rsidRDefault="000B1D32" w:rsidP="00AC5260">
      <w:pPr>
        <w:spacing w:after="0" w:line="240" w:lineRule="auto"/>
      </w:pPr>
      <w:r>
        <w:separator/>
      </w:r>
    </w:p>
  </w:footnote>
  <w:footnote w:type="continuationSeparator" w:id="0">
    <w:p w:rsidR="000B1D32" w:rsidRDefault="000B1D32" w:rsidP="00AC5260">
      <w:pPr>
        <w:spacing w:after="0" w:line="240" w:lineRule="auto"/>
      </w:pPr>
      <w:r>
        <w:continuationSeparator/>
      </w:r>
    </w:p>
  </w:footnote>
  <w:footnote w:id="1">
    <w:p w:rsidR="00AC5260" w:rsidRPr="00AC5260" w:rsidRDefault="00AC5260" w:rsidP="00AC5260">
      <w:pPr>
        <w:pStyle w:val="Textnotdesubsol"/>
        <w:jc w:val="both"/>
        <w:rPr>
          <w:rFonts w:ascii="Times New Roman" w:hAnsi="Times New Roman" w:cs="Times New Roman"/>
          <w:sz w:val="18"/>
          <w:szCs w:val="18"/>
        </w:rPr>
      </w:pPr>
      <w:r w:rsidRPr="00AC5260">
        <w:rPr>
          <w:rStyle w:val="Referinnotdesubsol"/>
          <w:rFonts w:ascii="Times New Roman" w:hAnsi="Times New Roman" w:cs="Times New Roman"/>
          <w:sz w:val="18"/>
          <w:szCs w:val="18"/>
        </w:rPr>
        <w:footnoteRef/>
      </w:r>
      <w:r w:rsidRPr="00AC5260">
        <w:rPr>
          <w:rFonts w:ascii="Times New Roman" w:hAnsi="Times New Roman" w:cs="Times New Roman"/>
          <w:sz w:val="18"/>
          <w:szCs w:val="18"/>
        </w:rPr>
        <w:t xml:space="preserve">Pr. Dr. </w:t>
      </w:r>
      <w:proofErr w:type="spellStart"/>
      <w:r w:rsidRPr="00AC5260">
        <w:rPr>
          <w:rFonts w:ascii="Times New Roman" w:hAnsi="Times New Roman" w:cs="Times New Roman"/>
          <w:sz w:val="18"/>
          <w:szCs w:val="18"/>
        </w:rPr>
        <w:t>Sterea</w:t>
      </w:r>
      <w:proofErr w:type="spellEnd"/>
      <w:r w:rsidRPr="00AC5260">
        <w:rPr>
          <w:rFonts w:ascii="Times New Roman" w:hAnsi="Times New Roman" w:cs="Times New Roman"/>
          <w:sz w:val="18"/>
          <w:szCs w:val="18"/>
        </w:rPr>
        <w:t xml:space="preserve"> Tache, </w:t>
      </w:r>
      <w:r w:rsidRPr="00AC5260">
        <w:rPr>
          <w:rFonts w:ascii="Times New Roman" w:hAnsi="Times New Roman" w:cs="Times New Roman"/>
          <w:i/>
          <w:sz w:val="18"/>
          <w:szCs w:val="18"/>
        </w:rPr>
        <w:t>Teologie Dogmatică şi Simbolică</w:t>
      </w:r>
      <w:r w:rsidRPr="00AC5260">
        <w:rPr>
          <w:rFonts w:ascii="Times New Roman" w:hAnsi="Times New Roman" w:cs="Times New Roman"/>
          <w:sz w:val="18"/>
          <w:szCs w:val="18"/>
        </w:rPr>
        <w:t>, vol. I, Editura Institutului Biblic şi de Misiune al Bisericii Ortodoxe Române, Bucureşti, 2003, p.  43.</w:t>
      </w:r>
    </w:p>
  </w:footnote>
  <w:footnote w:id="2">
    <w:p w:rsidR="00AC5260" w:rsidRPr="00AC5260" w:rsidRDefault="00AC5260" w:rsidP="00AC5260">
      <w:pPr>
        <w:pStyle w:val="Textnotdesubsol"/>
        <w:rPr>
          <w:rFonts w:ascii="Times New Roman" w:hAnsi="Times New Roman" w:cs="Times New Roman"/>
          <w:sz w:val="18"/>
          <w:szCs w:val="18"/>
        </w:rPr>
      </w:pPr>
      <w:r w:rsidRPr="00AC5260">
        <w:rPr>
          <w:rStyle w:val="Referinnotdesubsol"/>
          <w:rFonts w:ascii="Times New Roman" w:hAnsi="Times New Roman" w:cs="Times New Roman"/>
          <w:sz w:val="18"/>
          <w:szCs w:val="18"/>
        </w:rPr>
        <w:footnoteRef/>
      </w:r>
      <w:r w:rsidRPr="00AC5260">
        <w:rPr>
          <w:rFonts w:ascii="Times New Roman" w:hAnsi="Times New Roman" w:cs="Times New Roman"/>
          <w:sz w:val="18"/>
          <w:szCs w:val="18"/>
        </w:rPr>
        <w:t xml:space="preserve"> </w:t>
      </w:r>
      <w:r w:rsidRPr="00AC5260">
        <w:rPr>
          <w:rFonts w:ascii="Times New Roman" w:hAnsi="Times New Roman" w:cs="Times New Roman"/>
          <w:i/>
          <w:sz w:val="18"/>
          <w:szCs w:val="18"/>
        </w:rPr>
        <w:t>Ibidem</w:t>
      </w:r>
      <w:r w:rsidRPr="00AC5260">
        <w:rPr>
          <w:rFonts w:ascii="Times New Roman" w:hAnsi="Times New Roman" w:cs="Times New Roman"/>
          <w:sz w:val="18"/>
          <w:szCs w:val="18"/>
        </w:rPr>
        <w:t>, p. 43</w:t>
      </w:r>
    </w:p>
  </w:footnote>
  <w:footnote w:id="3">
    <w:p w:rsidR="00AC5260" w:rsidRPr="00AC5260" w:rsidRDefault="00AC5260" w:rsidP="00AC5260">
      <w:pPr>
        <w:pStyle w:val="Textnotdesubsol"/>
        <w:rPr>
          <w:rFonts w:ascii="Times New Roman" w:hAnsi="Times New Roman" w:cs="Times New Roman"/>
          <w:sz w:val="18"/>
          <w:szCs w:val="18"/>
        </w:rPr>
      </w:pPr>
      <w:r w:rsidRPr="00AC5260">
        <w:rPr>
          <w:rStyle w:val="Referinnotdesubsol"/>
          <w:rFonts w:ascii="Times New Roman" w:hAnsi="Times New Roman" w:cs="Times New Roman"/>
          <w:sz w:val="18"/>
          <w:szCs w:val="18"/>
        </w:rPr>
        <w:footnoteRef/>
      </w:r>
      <w:r w:rsidRPr="00AC5260">
        <w:rPr>
          <w:rFonts w:ascii="Times New Roman" w:hAnsi="Times New Roman" w:cs="Times New Roman"/>
          <w:sz w:val="18"/>
          <w:szCs w:val="18"/>
        </w:rPr>
        <w:t xml:space="preserve"> </w:t>
      </w:r>
      <w:proofErr w:type="spellStart"/>
      <w:r w:rsidRPr="00AC5260">
        <w:rPr>
          <w:rFonts w:ascii="Times New Roman" w:hAnsi="Times New Roman" w:cs="Times New Roman"/>
          <w:sz w:val="18"/>
          <w:szCs w:val="18"/>
        </w:rPr>
        <w:t>Pr.Prof.Dumitru</w:t>
      </w:r>
      <w:proofErr w:type="spellEnd"/>
      <w:r w:rsidRPr="00AC5260">
        <w:rPr>
          <w:rFonts w:ascii="Times New Roman" w:hAnsi="Times New Roman" w:cs="Times New Roman"/>
          <w:sz w:val="18"/>
          <w:szCs w:val="18"/>
        </w:rPr>
        <w:t xml:space="preserve"> Stăniloae, </w:t>
      </w:r>
      <w:r w:rsidRPr="00AC5260">
        <w:rPr>
          <w:rFonts w:ascii="Times New Roman" w:hAnsi="Times New Roman" w:cs="Times New Roman"/>
          <w:i/>
          <w:sz w:val="18"/>
          <w:szCs w:val="18"/>
        </w:rPr>
        <w:t>Ascetica şi Mistica Ortodoxă</w:t>
      </w:r>
      <w:r w:rsidRPr="00AC5260">
        <w:rPr>
          <w:rFonts w:ascii="Times New Roman" w:hAnsi="Times New Roman" w:cs="Times New Roman"/>
          <w:sz w:val="18"/>
          <w:szCs w:val="18"/>
        </w:rPr>
        <w:t xml:space="preserve">, </w:t>
      </w:r>
      <w:proofErr w:type="spellStart"/>
      <w:r w:rsidRPr="00AC5260">
        <w:rPr>
          <w:rFonts w:ascii="Times New Roman" w:hAnsi="Times New Roman" w:cs="Times New Roman"/>
          <w:sz w:val="18"/>
          <w:szCs w:val="18"/>
        </w:rPr>
        <w:t>vol.II</w:t>
      </w:r>
      <w:proofErr w:type="spellEnd"/>
      <w:r w:rsidRPr="00AC5260">
        <w:rPr>
          <w:rFonts w:ascii="Times New Roman" w:hAnsi="Times New Roman" w:cs="Times New Roman"/>
          <w:sz w:val="18"/>
          <w:szCs w:val="18"/>
        </w:rPr>
        <w:t>, p.14-15</w:t>
      </w:r>
    </w:p>
  </w:footnote>
  <w:footnote w:id="4">
    <w:p w:rsidR="00AC5260" w:rsidRDefault="00AC5260" w:rsidP="00AC5260">
      <w:pPr>
        <w:pStyle w:val="Textnotdesubsol"/>
        <w:jc w:val="both"/>
      </w:pPr>
      <w:r w:rsidRPr="00AC5260">
        <w:rPr>
          <w:rStyle w:val="Referinnotdesubsol"/>
          <w:rFonts w:ascii="Times New Roman" w:hAnsi="Times New Roman" w:cs="Times New Roman"/>
          <w:sz w:val="18"/>
          <w:szCs w:val="18"/>
        </w:rPr>
        <w:footnoteRef/>
      </w:r>
      <w:r w:rsidRPr="00AC5260">
        <w:rPr>
          <w:rFonts w:ascii="Times New Roman" w:hAnsi="Times New Roman" w:cs="Times New Roman"/>
          <w:sz w:val="18"/>
          <w:szCs w:val="18"/>
        </w:rPr>
        <w:t xml:space="preserve"> Iustin Popovici, </w:t>
      </w:r>
      <w:r w:rsidRPr="00AC5260">
        <w:rPr>
          <w:rFonts w:ascii="Times New Roman" w:hAnsi="Times New Roman" w:cs="Times New Roman"/>
          <w:i/>
          <w:sz w:val="18"/>
          <w:szCs w:val="18"/>
        </w:rPr>
        <w:t>Abisurile gândirii şi simţirii umane</w:t>
      </w:r>
      <w:r w:rsidRPr="00AC5260">
        <w:rPr>
          <w:rFonts w:ascii="Times New Roman" w:hAnsi="Times New Roman" w:cs="Times New Roman"/>
          <w:sz w:val="18"/>
          <w:szCs w:val="18"/>
        </w:rPr>
        <w:t xml:space="preserve">, trad. de Gabriel </w:t>
      </w:r>
      <w:proofErr w:type="spellStart"/>
      <w:r w:rsidRPr="00AC5260">
        <w:rPr>
          <w:rFonts w:ascii="Times New Roman" w:hAnsi="Times New Roman" w:cs="Times New Roman"/>
          <w:sz w:val="18"/>
          <w:szCs w:val="18"/>
        </w:rPr>
        <w:t>Mândrilă</w:t>
      </w:r>
      <w:proofErr w:type="spellEnd"/>
      <w:r w:rsidRPr="00AC5260">
        <w:rPr>
          <w:rFonts w:ascii="Times New Roman" w:hAnsi="Times New Roman" w:cs="Times New Roman"/>
          <w:sz w:val="18"/>
          <w:szCs w:val="18"/>
        </w:rPr>
        <w:t>, Editura Sofia şi Metafraze, Bucureşti, 2013, p. 72</w:t>
      </w:r>
    </w:p>
  </w:footnote>
  <w:footnote w:id="5">
    <w:p w:rsidR="00AC5260" w:rsidRPr="00AC5260" w:rsidRDefault="00AC5260" w:rsidP="00AC5260">
      <w:pPr>
        <w:pStyle w:val="Textnotdesubsol"/>
        <w:rPr>
          <w:rFonts w:ascii="Times New Roman" w:hAnsi="Times New Roman" w:cs="Times New Roman"/>
          <w:sz w:val="18"/>
          <w:szCs w:val="18"/>
        </w:rPr>
      </w:pPr>
      <w:r w:rsidRPr="00AC5260">
        <w:rPr>
          <w:rStyle w:val="Referinnotdesubsol"/>
          <w:rFonts w:ascii="Times New Roman" w:hAnsi="Times New Roman" w:cs="Times New Roman"/>
          <w:sz w:val="18"/>
          <w:szCs w:val="18"/>
        </w:rPr>
        <w:footnoteRef/>
      </w:r>
      <w:r w:rsidRPr="00AC5260">
        <w:rPr>
          <w:rFonts w:ascii="Times New Roman" w:hAnsi="Times New Roman" w:cs="Times New Roman"/>
          <w:sz w:val="18"/>
          <w:szCs w:val="18"/>
        </w:rPr>
        <w:t xml:space="preserve"> </w:t>
      </w:r>
      <w:proofErr w:type="spellStart"/>
      <w:r w:rsidRPr="00AC5260">
        <w:rPr>
          <w:rFonts w:ascii="Times New Roman" w:hAnsi="Times New Roman" w:cs="Times New Roman"/>
          <w:sz w:val="18"/>
          <w:szCs w:val="18"/>
        </w:rPr>
        <w:t>Pr.Prof.Dumitru</w:t>
      </w:r>
      <w:proofErr w:type="spellEnd"/>
      <w:r w:rsidRPr="00AC5260">
        <w:rPr>
          <w:rFonts w:ascii="Times New Roman" w:hAnsi="Times New Roman" w:cs="Times New Roman"/>
          <w:sz w:val="18"/>
          <w:szCs w:val="18"/>
        </w:rPr>
        <w:t xml:space="preserve"> Stăniloae, </w:t>
      </w:r>
      <w:r w:rsidRPr="00AC5260">
        <w:rPr>
          <w:rFonts w:ascii="Times New Roman" w:hAnsi="Times New Roman" w:cs="Times New Roman"/>
          <w:i/>
          <w:sz w:val="18"/>
          <w:szCs w:val="18"/>
        </w:rPr>
        <w:t>Trăirea lui Dumnezeu în Ortodoxie</w:t>
      </w:r>
      <w:r w:rsidRPr="00AC5260">
        <w:rPr>
          <w:rFonts w:ascii="Times New Roman" w:hAnsi="Times New Roman" w:cs="Times New Roman"/>
          <w:sz w:val="18"/>
          <w:szCs w:val="18"/>
        </w:rPr>
        <w:t>,p.108-109</w:t>
      </w:r>
    </w:p>
  </w:footnote>
  <w:footnote w:id="6">
    <w:p w:rsidR="00AC5260" w:rsidRPr="00B37C50" w:rsidRDefault="00AC5260" w:rsidP="00AC5260">
      <w:pPr>
        <w:pStyle w:val="Textnotdesubsol"/>
        <w:rPr>
          <w:rFonts w:asciiTheme="majorBidi" w:hAnsiTheme="majorBidi" w:cstheme="majorBidi"/>
          <w:sz w:val="16"/>
          <w:szCs w:val="16"/>
        </w:rPr>
      </w:pPr>
      <w:r w:rsidRPr="00AC5260">
        <w:rPr>
          <w:rStyle w:val="Referinnotdesubsol"/>
          <w:rFonts w:ascii="Times New Roman" w:hAnsi="Times New Roman" w:cs="Times New Roman"/>
          <w:sz w:val="18"/>
          <w:szCs w:val="18"/>
        </w:rPr>
        <w:footnoteRef/>
      </w:r>
      <w:r w:rsidRPr="00AC5260">
        <w:rPr>
          <w:rFonts w:ascii="Times New Roman" w:hAnsi="Times New Roman" w:cs="Times New Roman"/>
          <w:sz w:val="18"/>
          <w:szCs w:val="18"/>
        </w:rPr>
        <w:t xml:space="preserve"> </w:t>
      </w:r>
      <w:proofErr w:type="spellStart"/>
      <w:r w:rsidRPr="00AC5260">
        <w:rPr>
          <w:rFonts w:ascii="Times New Roman" w:hAnsi="Times New Roman" w:cs="Times New Roman"/>
          <w:sz w:val="18"/>
          <w:szCs w:val="18"/>
        </w:rPr>
        <w:t>Pr.Prof.Dumitru</w:t>
      </w:r>
      <w:proofErr w:type="spellEnd"/>
      <w:r w:rsidRPr="00AC5260">
        <w:rPr>
          <w:rFonts w:ascii="Times New Roman" w:hAnsi="Times New Roman" w:cs="Times New Roman"/>
          <w:sz w:val="18"/>
          <w:szCs w:val="18"/>
        </w:rPr>
        <w:t xml:space="preserve"> Stăniloae, </w:t>
      </w:r>
      <w:r w:rsidRPr="00AC5260">
        <w:rPr>
          <w:rFonts w:ascii="Times New Roman" w:hAnsi="Times New Roman" w:cs="Times New Roman"/>
          <w:i/>
          <w:sz w:val="18"/>
          <w:szCs w:val="18"/>
        </w:rPr>
        <w:t>Cunoaşterea lui Dumnezeu la Sfântul Ioan Gură de Aur</w:t>
      </w:r>
      <w:r w:rsidRPr="00AC5260">
        <w:rPr>
          <w:rFonts w:ascii="Times New Roman" w:hAnsi="Times New Roman" w:cs="Times New Roman"/>
          <w:sz w:val="18"/>
          <w:szCs w:val="18"/>
        </w:rPr>
        <w:t>, Ortodoxia, 1957, nr.4, p.560</w:t>
      </w:r>
    </w:p>
  </w:footnote>
  <w:footnote w:id="7">
    <w:p w:rsidR="00AC5260" w:rsidRPr="00AC5260" w:rsidRDefault="00AC5260" w:rsidP="00AC5260">
      <w:pPr>
        <w:pStyle w:val="Textnotdesubsol"/>
        <w:rPr>
          <w:rFonts w:ascii="Times New Roman" w:hAnsi="Times New Roman" w:cs="Times New Roman"/>
          <w:sz w:val="18"/>
          <w:szCs w:val="18"/>
        </w:rPr>
      </w:pPr>
      <w:r w:rsidRPr="00AC5260">
        <w:rPr>
          <w:rStyle w:val="Referinnotdesubsol"/>
          <w:rFonts w:ascii="Times New Roman" w:hAnsi="Times New Roman" w:cs="Times New Roman"/>
          <w:sz w:val="18"/>
          <w:szCs w:val="18"/>
        </w:rPr>
        <w:footnoteRef/>
      </w:r>
      <w:r w:rsidRPr="00AC5260">
        <w:rPr>
          <w:rFonts w:ascii="Times New Roman" w:hAnsi="Times New Roman" w:cs="Times New Roman"/>
          <w:sz w:val="18"/>
          <w:szCs w:val="18"/>
        </w:rPr>
        <w:t xml:space="preserve"> Sfântul Ioan Gură de Aur,</w:t>
      </w:r>
      <w:r w:rsidRPr="00AC5260">
        <w:rPr>
          <w:rFonts w:ascii="Times New Roman" w:hAnsi="Times New Roman" w:cs="Times New Roman"/>
          <w:i/>
          <w:sz w:val="18"/>
          <w:szCs w:val="18"/>
        </w:rPr>
        <w:t xml:space="preserve">Cuvântări împotriva </w:t>
      </w:r>
      <w:proofErr w:type="spellStart"/>
      <w:r w:rsidRPr="00AC5260">
        <w:rPr>
          <w:rFonts w:ascii="Times New Roman" w:hAnsi="Times New Roman" w:cs="Times New Roman"/>
          <w:i/>
          <w:sz w:val="18"/>
          <w:szCs w:val="18"/>
        </w:rPr>
        <w:t>anomeilor</w:t>
      </w:r>
      <w:proofErr w:type="spellEnd"/>
      <w:r w:rsidRPr="00AC5260">
        <w:rPr>
          <w:rFonts w:ascii="Times New Roman" w:hAnsi="Times New Roman" w:cs="Times New Roman"/>
          <w:sz w:val="18"/>
          <w:szCs w:val="18"/>
        </w:rPr>
        <w:t xml:space="preserve">, traducere din </w:t>
      </w:r>
      <w:proofErr w:type="spellStart"/>
      <w:r w:rsidRPr="00AC5260">
        <w:rPr>
          <w:rFonts w:ascii="Times New Roman" w:hAnsi="Times New Roman" w:cs="Times New Roman"/>
          <w:sz w:val="18"/>
          <w:szCs w:val="18"/>
        </w:rPr>
        <w:t>lb.greacă</w:t>
      </w:r>
      <w:proofErr w:type="spellEnd"/>
      <w:r w:rsidRPr="00AC5260">
        <w:rPr>
          <w:rFonts w:ascii="Times New Roman" w:hAnsi="Times New Roman" w:cs="Times New Roman"/>
          <w:sz w:val="18"/>
          <w:szCs w:val="18"/>
        </w:rPr>
        <w:t xml:space="preserve"> veche şi note de </w:t>
      </w:r>
      <w:proofErr w:type="spellStart"/>
      <w:r w:rsidRPr="00AC5260">
        <w:rPr>
          <w:rFonts w:ascii="Times New Roman" w:hAnsi="Times New Roman" w:cs="Times New Roman"/>
          <w:sz w:val="18"/>
          <w:szCs w:val="18"/>
        </w:rPr>
        <w:t>Pr.Prof</w:t>
      </w:r>
      <w:proofErr w:type="spellEnd"/>
      <w:r w:rsidRPr="00AC5260">
        <w:rPr>
          <w:rFonts w:ascii="Times New Roman" w:hAnsi="Times New Roman" w:cs="Times New Roman"/>
          <w:sz w:val="18"/>
          <w:szCs w:val="18"/>
        </w:rPr>
        <w:t>.</w:t>
      </w:r>
      <w:r w:rsidR="003D4D49">
        <w:rPr>
          <w:rFonts w:ascii="Times New Roman" w:hAnsi="Times New Roman" w:cs="Times New Roman"/>
          <w:sz w:val="18"/>
          <w:szCs w:val="18"/>
        </w:rPr>
        <w:t xml:space="preserve"> </w:t>
      </w:r>
      <w:r w:rsidRPr="00AC5260">
        <w:rPr>
          <w:rFonts w:ascii="Times New Roman" w:hAnsi="Times New Roman" w:cs="Times New Roman"/>
          <w:sz w:val="18"/>
          <w:szCs w:val="18"/>
        </w:rPr>
        <w:t>Dumitru Fecioru, Ed.</w:t>
      </w:r>
      <w:r w:rsidR="003D4D49">
        <w:rPr>
          <w:rFonts w:ascii="Times New Roman" w:hAnsi="Times New Roman" w:cs="Times New Roman"/>
          <w:sz w:val="18"/>
          <w:szCs w:val="18"/>
        </w:rPr>
        <w:t xml:space="preserve"> </w:t>
      </w:r>
      <w:r w:rsidRPr="00AC5260">
        <w:rPr>
          <w:rFonts w:ascii="Times New Roman" w:hAnsi="Times New Roman" w:cs="Times New Roman"/>
          <w:sz w:val="18"/>
          <w:szCs w:val="18"/>
        </w:rPr>
        <w:t>Institutului Biblic şi de Misiune al Bisericii Ortodoxe Române, Bucureşti, 2007,p.46</w:t>
      </w:r>
    </w:p>
  </w:footnote>
  <w:footnote w:id="8">
    <w:p w:rsidR="00AC5260" w:rsidRPr="00AC5260" w:rsidRDefault="00AC5260" w:rsidP="00AC5260">
      <w:pPr>
        <w:pStyle w:val="Textnotdesubsol"/>
        <w:jc w:val="both"/>
        <w:rPr>
          <w:rFonts w:ascii="Times New Roman" w:hAnsi="Times New Roman" w:cs="Times New Roman"/>
          <w:sz w:val="18"/>
          <w:szCs w:val="18"/>
        </w:rPr>
      </w:pPr>
      <w:r w:rsidRPr="00AC5260">
        <w:rPr>
          <w:rStyle w:val="Referinnotdesubsol"/>
          <w:rFonts w:ascii="Times New Roman" w:hAnsi="Times New Roman" w:cs="Times New Roman"/>
          <w:sz w:val="18"/>
          <w:szCs w:val="18"/>
        </w:rPr>
        <w:footnoteRef/>
      </w:r>
      <w:r w:rsidRPr="00AC5260">
        <w:rPr>
          <w:rFonts w:ascii="Times New Roman" w:hAnsi="Times New Roman" w:cs="Times New Roman"/>
          <w:sz w:val="18"/>
          <w:szCs w:val="18"/>
        </w:rPr>
        <w:t xml:space="preserve"> Sfântul Ioan Gură de Aur, </w:t>
      </w:r>
      <w:r w:rsidRPr="00AC5260">
        <w:rPr>
          <w:rFonts w:ascii="Times New Roman" w:hAnsi="Times New Roman" w:cs="Times New Roman"/>
          <w:i/>
          <w:sz w:val="18"/>
          <w:szCs w:val="18"/>
        </w:rPr>
        <w:t>op. cit</w:t>
      </w:r>
      <w:r w:rsidRPr="00AC5260">
        <w:rPr>
          <w:rFonts w:ascii="Times New Roman" w:hAnsi="Times New Roman" w:cs="Times New Roman"/>
          <w:sz w:val="18"/>
          <w:szCs w:val="18"/>
        </w:rPr>
        <w:t>., p. 43</w:t>
      </w:r>
    </w:p>
  </w:footnote>
  <w:footnote w:id="9">
    <w:p w:rsidR="00AC5260" w:rsidRPr="00B37C50" w:rsidRDefault="00AC5260" w:rsidP="00AC5260">
      <w:pPr>
        <w:pStyle w:val="Textnotdesubsol"/>
        <w:rPr>
          <w:sz w:val="16"/>
          <w:szCs w:val="16"/>
        </w:rPr>
      </w:pPr>
      <w:r w:rsidRPr="00AC5260">
        <w:rPr>
          <w:rStyle w:val="Referinnotdesubsol"/>
          <w:rFonts w:ascii="Times New Roman" w:hAnsi="Times New Roman" w:cs="Times New Roman"/>
          <w:sz w:val="18"/>
          <w:szCs w:val="18"/>
        </w:rPr>
        <w:footnoteRef/>
      </w:r>
      <w:r w:rsidRPr="00AC5260">
        <w:rPr>
          <w:rFonts w:ascii="Times New Roman" w:hAnsi="Times New Roman" w:cs="Times New Roman"/>
          <w:sz w:val="18"/>
          <w:szCs w:val="18"/>
        </w:rPr>
        <w:t xml:space="preserve"> Sfântul Simeon Metafrastul, </w:t>
      </w:r>
      <w:r w:rsidRPr="00AC5260">
        <w:rPr>
          <w:rFonts w:ascii="Times New Roman" w:hAnsi="Times New Roman" w:cs="Times New Roman"/>
          <w:i/>
          <w:sz w:val="18"/>
          <w:szCs w:val="18"/>
        </w:rPr>
        <w:t>Despre libertatea minţii</w:t>
      </w:r>
      <w:r w:rsidRPr="00AC5260">
        <w:rPr>
          <w:rFonts w:ascii="Times New Roman" w:hAnsi="Times New Roman" w:cs="Times New Roman"/>
          <w:sz w:val="18"/>
          <w:szCs w:val="18"/>
        </w:rPr>
        <w:t xml:space="preserve">, în </w:t>
      </w:r>
      <w:proofErr w:type="spellStart"/>
      <w:r w:rsidRPr="00AC5260">
        <w:rPr>
          <w:rFonts w:ascii="Times New Roman" w:hAnsi="Times New Roman" w:cs="Times New Roman"/>
          <w:i/>
          <w:sz w:val="18"/>
          <w:szCs w:val="18"/>
        </w:rPr>
        <w:t>Filocalia</w:t>
      </w:r>
      <w:proofErr w:type="spellEnd"/>
      <w:r w:rsidRPr="00AC5260">
        <w:rPr>
          <w:rFonts w:ascii="Times New Roman" w:hAnsi="Times New Roman" w:cs="Times New Roman"/>
          <w:sz w:val="18"/>
          <w:szCs w:val="18"/>
        </w:rPr>
        <w:t>, Vol. V, trad. de Pr. Prof. Dr. Dumitru Stăniloae, Editura Institutului Biblic şi de Misiune al Bisericii Ortodoxe Române, Bucureşti, 1978, p. 367</w:t>
      </w:r>
    </w:p>
  </w:footnote>
  <w:footnote w:id="10">
    <w:p w:rsidR="00AC5260" w:rsidRPr="00AC5260" w:rsidRDefault="00AC5260" w:rsidP="00AC5260">
      <w:pPr>
        <w:pStyle w:val="Textnotdesubsol"/>
        <w:jc w:val="both"/>
        <w:rPr>
          <w:rFonts w:ascii="Times New Roman" w:hAnsi="Times New Roman" w:cs="Times New Roman"/>
          <w:sz w:val="18"/>
          <w:szCs w:val="18"/>
        </w:rPr>
      </w:pPr>
      <w:r w:rsidRPr="00AC5260">
        <w:rPr>
          <w:rStyle w:val="Referinnotdesubsol"/>
          <w:rFonts w:ascii="Times New Roman" w:hAnsi="Times New Roman" w:cs="Times New Roman"/>
          <w:sz w:val="18"/>
          <w:szCs w:val="18"/>
        </w:rPr>
        <w:footnoteRef/>
      </w:r>
      <w:r w:rsidRPr="00AC5260">
        <w:rPr>
          <w:rFonts w:ascii="Times New Roman" w:hAnsi="Times New Roman" w:cs="Times New Roman"/>
          <w:sz w:val="18"/>
          <w:szCs w:val="18"/>
        </w:rPr>
        <w:t xml:space="preserve"> Pr. Dr. </w:t>
      </w:r>
      <w:proofErr w:type="spellStart"/>
      <w:r w:rsidRPr="00AC5260">
        <w:rPr>
          <w:rFonts w:ascii="Times New Roman" w:hAnsi="Times New Roman" w:cs="Times New Roman"/>
          <w:sz w:val="18"/>
          <w:szCs w:val="18"/>
        </w:rPr>
        <w:t>Sterea</w:t>
      </w:r>
      <w:proofErr w:type="spellEnd"/>
      <w:r w:rsidRPr="00AC5260">
        <w:rPr>
          <w:rFonts w:ascii="Times New Roman" w:hAnsi="Times New Roman" w:cs="Times New Roman"/>
          <w:sz w:val="18"/>
          <w:szCs w:val="18"/>
        </w:rPr>
        <w:t xml:space="preserve"> Tache, </w:t>
      </w:r>
      <w:r w:rsidRPr="00AC5260">
        <w:rPr>
          <w:rFonts w:ascii="Times New Roman" w:hAnsi="Times New Roman" w:cs="Times New Roman"/>
          <w:i/>
          <w:sz w:val="18"/>
          <w:szCs w:val="18"/>
        </w:rPr>
        <w:t>op. cit</w:t>
      </w:r>
      <w:r w:rsidRPr="00AC5260">
        <w:rPr>
          <w:rFonts w:ascii="Times New Roman" w:hAnsi="Times New Roman" w:cs="Times New Roman"/>
          <w:sz w:val="18"/>
          <w:szCs w:val="18"/>
        </w:rPr>
        <w:t>., p.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06EBE"/>
    <w:multiLevelType w:val="hybridMultilevel"/>
    <w:tmpl w:val="AB20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3318B"/>
    <w:multiLevelType w:val="hybridMultilevel"/>
    <w:tmpl w:val="3B72F5AC"/>
    <w:lvl w:ilvl="0" w:tplc="CE32D39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7829045E"/>
    <w:multiLevelType w:val="hybridMultilevel"/>
    <w:tmpl w:val="47C4A01E"/>
    <w:lvl w:ilvl="0" w:tplc="B780308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7E4A38F3"/>
    <w:multiLevelType w:val="hybridMultilevel"/>
    <w:tmpl w:val="227C73E4"/>
    <w:lvl w:ilvl="0" w:tplc="32A6982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60"/>
    <w:rsid w:val="000210DB"/>
    <w:rsid w:val="000B1D32"/>
    <w:rsid w:val="000E5EA3"/>
    <w:rsid w:val="00176C7D"/>
    <w:rsid w:val="00284AB2"/>
    <w:rsid w:val="00383DFA"/>
    <w:rsid w:val="0039381B"/>
    <w:rsid w:val="003D3431"/>
    <w:rsid w:val="003D4D49"/>
    <w:rsid w:val="00552861"/>
    <w:rsid w:val="005C1AFC"/>
    <w:rsid w:val="00603BCD"/>
    <w:rsid w:val="0085065E"/>
    <w:rsid w:val="008C0026"/>
    <w:rsid w:val="008C7864"/>
    <w:rsid w:val="00931F8C"/>
    <w:rsid w:val="00985774"/>
    <w:rsid w:val="00AC5260"/>
    <w:rsid w:val="00B42C47"/>
    <w:rsid w:val="00C57EB5"/>
    <w:rsid w:val="00C62510"/>
    <w:rsid w:val="00CE7521"/>
    <w:rsid w:val="00D74ED4"/>
    <w:rsid w:val="00E36E62"/>
    <w:rsid w:val="00E552B1"/>
    <w:rsid w:val="00E86E98"/>
    <w:rsid w:val="00EB25CF"/>
    <w:rsid w:val="00FF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nhideWhenUsed/>
    <w:rsid w:val="00AC5260"/>
    <w:pPr>
      <w:spacing w:after="0" w:line="240" w:lineRule="auto"/>
    </w:pPr>
    <w:rPr>
      <w:sz w:val="20"/>
      <w:szCs w:val="20"/>
    </w:rPr>
  </w:style>
  <w:style w:type="character" w:customStyle="1" w:styleId="TextnotdesubsolCaracter">
    <w:name w:val="Text notă de subsol Caracter"/>
    <w:basedOn w:val="Fontdeparagrafimplicit"/>
    <w:link w:val="Textnotdesubsol"/>
    <w:rsid w:val="00AC5260"/>
    <w:rPr>
      <w:sz w:val="20"/>
      <w:szCs w:val="20"/>
      <w:lang w:val="ro-RO" w:bidi="he-IL"/>
    </w:rPr>
  </w:style>
  <w:style w:type="character" w:styleId="Referinnotdesubsol">
    <w:name w:val="footnote reference"/>
    <w:basedOn w:val="Fontdeparagrafimplicit"/>
    <w:uiPriority w:val="99"/>
    <w:unhideWhenUsed/>
    <w:rsid w:val="00AC5260"/>
    <w:rPr>
      <w:vertAlign w:val="superscript"/>
    </w:rPr>
  </w:style>
  <w:style w:type="paragraph" w:styleId="Listparagraf">
    <w:name w:val="List Paragraph"/>
    <w:basedOn w:val="Normal"/>
    <w:uiPriority w:val="34"/>
    <w:qFormat/>
    <w:rsid w:val="00AC5260"/>
    <w:pPr>
      <w:ind w:left="720"/>
      <w:contextualSpacing/>
    </w:pPr>
    <w:rPr>
      <w:lang w:val="en-US"/>
    </w:rPr>
  </w:style>
  <w:style w:type="paragraph" w:styleId="Antet">
    <w:name w:val="header"/>
    <w:basedOn w:val="Normal"/>
    <w:link w:val="AntetCaracter"/>
    <w:uiPriority w:val="99"/>
    <w:semiHidden/>
    <w:unhideWhenUsed/>
    <w:rsid w:val="00C62510"/>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C62510"/>
    <w:rPr>
      <w:lang w:val="ro-RO" w:bidi="he-IL"/>
    </w:rPr>
  </w:style>
  <w:style w:type="paragraph" w:styleId="Subsol">
    <w:name w:val="footer"/>
    <w:basedOn w:val="Normal"/>
    <w:link w:val="SubsolCaracter"/>
    <w:uiPriority w:val="99"/>
    <w:unhideWhenUsed/>
    <w:rsid w:val="00C6251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62510"/>
    <w:rPr>
      <w:lang w:val="ro-RO"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nhideWhenUsed/>
    <w:rsid w:val="00AC5260"/>
    <w:pPr>
      <w:spacing w:after="0" w:line="240" w:lineRule="auto"/>
    </w:pPr>
    <w:rPr>
      <w:sz w:val="20"/>
      <w:szCs w:val="20"/>
    </w:rPr>
  </w:style>
  <w:style w:type="character" w:customStyle="1" w:styleId="TextnotdesubsolCaracter">
    <w:name w:val="Text notă de subsol Caracter"/>
    <w:basedOn w:val="Fontdeparagrafimplicit"/>
    <w:link w:val="Textnotdesubsol"/>
    <w:rsid w:val="00AC5260"/>
    <w:rPr>
      <w:sz w:val="20"/>
      <w:szCs w:val="20"/>
      <w:lang w:val="ro-RO" w:bidi="he-IL"/>
    </w:rPr>
  </w:style>
  <w:style w:type="character" w:styleId="Referinnotdesubsol">
    <w:name w:val="footnote reference"/>
    <w:basedOn w:val="Fontdeparagrafimplicit"/>
    <w:uiPriority w:val="99"/>
    <w:unhideWhenUsed/>
    <w:rsid w:val="00AC5260"/>
    <w:rPr>
      <w:vertAlign w:val="superscript"/>
    </w:rPr>
  </w:style>
  <w:style w:type="paragraph" w:styleId="Listparagraf">
    <w:name w:val="List Paragraph"/>
    <w:basedOn w:val="Normal"/>
    <w:uiPriority w:val="34"/>
    <w:qFormat/>
    <w:rsid w:val="00AC5260"/>
    <w:pPr>
      <w:ind w:left="720"/>
      <w:contextualSpacing/>
    </w:pPr>
    <w:rPr>
      <w:lang w:val="en-US"/>
    </w:rPr>
  </w:style>
  <w:style w:type="paragraph" w:styleId="Antet">
    <w:name w:val="header"/>
    <w:basedOn w:val="Normal"/>
    <w:link w:val="AntetCaracter"/>
    <w:uiPriority w:val="99"/>
    <w:semiHidden/>
    <w:unhideWhenUsed/>
    <w:rsid w:val="00C62510"/>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C62510"/>
    <w:rPr>
      <w:lang w:val="ro-RO" w:bidi="he-IL"/>
    </w:rPr>
  </w:style>
  <w:style w:type="paragraph" w:styleId="Subsol">
    <w:name w:val="footer"/>
    <w:basedOn w:val="Normal"/>
    <w:link w:val="SubsolCaracter"/>
    <w:uiPriority w:val="99"/>
    <w:unhideWhenUsed/>
    <w:rsid w:val="00C6251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62510"/>
    <w:rPr>
      <w:lang w:val="ro-RO"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7785</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nicau</dc:creator>
  <cp:lastModifiedBy>Rotariu Iustin</cp:lastModifiedBy>
  <cp:revision>2</cp:revision>
  <dcterms:created xsi:type="dcterms:W3CDTF">2019-02-28T16:17:00Z</dcterms:created>
  <dcterms:modified xsi:type="dcterms:W3CDTF">2019-02-28T16:17:00Z</dcterms:modified>
</cp:coreProperties>
</file>