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1F" w:rsidRDefault="009A321F" w:rsidP="009A321F">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sz w:val="24"/>
          <w:szCs w:val="24"/>
        </w:rPr>
        <w:t xml:space="preserve">                     </w:t>
      </w:r>
      <w:r w:rsidR="00685E5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b/>
          <w:sz w:val="28"/>
          <w:szCs w:val="28"/>
        </w:rPr>
        <w:t>Constantin cel Mare,</w:t>
      </w:r>
      <w:r w:rsidR="007B5025">
        <w:rPr>
          <w:rFonts w:ascii="Times New Roman" w:eastAsia="TimesNewRomanPSMT" w:hAnsi="Times New Roman" w:cs="Times New Roman"/>
          <w:b/>
          <w:sz w:val="28"/>
          <w:szCs w:val="28"/>
        </w:rPr>
        <w:t xml:space="preserve"> </w:t>
      </w:r>
      <w:r w:rsidRPr="009A321F">
        <w:rPr>
          <w:rFonts w:ascii="Times New Roman" w:eastAsia="TimesNewRomanPSMT" w:hAnsi="Times New Roman" w:cs="Times New Roman"/>
          <w:b/>
          <w:sz w:val="28"/>
          <w:szCs w:val="28"/>
        </w:rPr>
        <w:t>primul împărat creștin.</w:t>
      </w:r>
      <w:proofErr w:type="gramEnd"/>
    </w:p>
    <w:p w:rsidR="00FE4CCC" w:rsidRDefault="00FE4CCC" w:rsidP="009A321F">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bookmarkStart w:id="0" w:name="_GoBack"/>
      <w:bookmarkEnd w:id="0"/>
      <w:r>
        <w:rPr>
          <w:rFonts w:ascii="Times New Roman" w:eastAsia="TimesNewRomanPSMT" w:hAnsi="Times New Roman" w:cs="Times New Roman"/>
          <w:b/>
          <w:sz w:val="28"/>
          <w:szCs w:val="28"/>
        </w:rPr>
        <w:t>Pr.Rotariu Constantin</w:t>
      </w:r>
    </w:p>
    <w:p w:rsidR="00685E56" w:rsidRPr="00685E56" w:rsidRDefault="00685E56" w:rsidP="009A321F">
      <w:pPr>
        <w:autoSpaceDE w:val="0"/>
        <w:autoSpaceDN w:val="0"/>
        <w:adjustRightInd w:val="0"/>
        <w:spacing w:after="0" w:line="360" w:lineRule="auto"/>
        <w:jc w:val="both"/>
        <w:rPr>
          <w:rFonts w:ascii="Times New Roman" w:eastAsia="TimesNewRomanPSMT" w:hAnsi="Times New Roman" w:cs="Times New Roman"/>
          <w:b/>
          <w:sz w:val="28"/>
          <w:szCs w:val="28"/>
        </w:rPr>
      </w:pPr>
    </w:p>
    <w:p w:rsidR="009A321F" w:rsidRPr="009A321F" w:rsidRDefault="00577CA8" w:rsidP="00577CA8">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9A321F">
        <w:rPr>
          <w:rFonts w:ascii="Times New Roman" w:eastAsia="TimesNewRomanPSMT" w:hAnsi="Times New Roman" w:cs="Times New Roman"/>
          <w:sz w:val="24"/>
          <w:szCs w:val="24"/>
        </w:rPr>
        <w:t>Flavi</w:t>
      </w:r>
      <w:r w:rsidR="00872555">
        <w:rPr>
          <w:rFonts w:ascii="Times New Roman" w:eastAsia="TimesNewRomanPSMT" w:hAnsi="Times New Roman" w:cs="Times New Roman"/>
          <w:sz w:val="24"/>
          <w:szCs w:val="24"/>
        </w:rPr>
        <w:t xml:space="preserve">us Valerius Constantinus Magnus </w:t>
      </w:r>
      <w:r w:rsidR="0009669D">
        <w:rPr>
          <w:rFonts w:ascii="Times New Roman" w:eastAsia="TimesNewRomanPSMT" w:hAnsi="Times New Roman" w:cs="Times New Roman"/>
          <w:sz w:val="24"/>
          <w:szCs w:val="24"/>
        </w:rPr>
        <w:t>(306 – 337</w:t>
      </w:r>
      <w:r w:rsidRPr="009A321F">
        <w:rPr>
          <w:rFonts w:ascii="Times New Roman" w:eastAsia="TimesNewRomanPSMT" w:hAnsi="Times New Roman" w:cs="Times New Roman"/>
          <w:sz w:val="24"/>
          <w:szCs w:val="24"/>
        </w:rPr>
        <w:t xml:space="preserve">), </w:t>
      </w:r>
      <w:r w:rsidR="009A321F" w:rsidRPr="00577CA8">
        <w:rPr>
          <w:rFonts w:ascii="Times New Roman" w:eastAsia="TimesNewRomanPSMT" w:hAnsi="Times New Roman" w:cs="Times New Roman"/>
          <w:b/>
          <w:i/>
          <w:sz w:val="24"/>
          <w:szCs w:val="24"/>
        </w:rPr>
        <w:t>Constantin cel Mare</w:t>
      </w:r>
      <w:r w:rsidR="009A321F" w:rsidRPr="009A321F">
        <w:rPr>
          <w:rFonts w:ascii="Times New Roman" w:eastAsia="TimesNewRomanPSMT" w:hAnsi="Times New Roman" w:cs="Times New Roman"/>
          <w:sz w:val="24"/>
          <w:szCs w:val="24"/>
        </w:rPr>
        <w:t xml:space="preserve"> a fost şi </w:t>
      </w:r>
      <w:proofErr w:type="gramStart"/>
      <w:r w:rsidR="009A321F" w:rsidRPr="009A321F">
        <w:rPr>
          <w:rFonts w:ascii="Times New Roman" w:eastAsia="TimesNewRomanPSMT" w:hAnsi="Times New Roman" w:cs="Times New Roman"/>
          <w:sz w:val="24"/>
          <w:szCs w:val="24"/>
        </w:rPr>
        <w:t>este</w:t>
      </w:r>
      <w:proofErr w:type="gramEnd"/>
      <w:r w:rsidR="009A321F" w:rsidRPr="009A321F">
        <w:rPr>
          <w:rFonts w:ascii="Times New Roman" w:eastAsia="TimesNewRomanPSMT" w:hAnsi="Times New Roman" w:cs="Times New Roman"/>
          <w:sz w:val="24"/>
          <w:szCs w:val="24"/>
        </w:rPr>
        <w:t xml:space="preserve"> cel mai discutat </w:t>
      </w:r>
      <w:r w:rsidR="0087255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mpărat pe care l-a avut</w:t>
      </w:r>
      <w:r w:rsidR="009A321F">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omenirea. Şi aceasta datorită faptului că a jucat </w:t>
      </w:r>
      <w:proofErr w:type="gramStart"/>
      <w:r w:rsidR="009A321F" w:rsidRPr="009A321F">
        <w:rPr>
          <w:rFonts w:ascii="Times New Roman" w:eastAsia="TimesNewRomanPSMT" w:hAnsi="Times New Roman" w:cs="Times New Roman"/>
          <w:sz w:val="24"/>
          <w:szCs w:val="24"/>
        </w:rPr>
        <w:t>un</w:t>
      </w:r>
      <w:proofErr w:type="gramEnd"/>
      <w:r w:rsidR="009A321F" w:rsidRPr="009A321F">
        <w:rPr>
          <w:rFonts w:ascii="Times New Roman" w:eastAsia="TimesNewRomanPSMT" w:hAnsi="Times New Roman" w:cs="Times New Roman"/>
          <w:sz w:val="24"/>
          <w:szCs w:val="24"/>
        </w:rPr>
        <w:t xml:space="preserve"> rol deosebit </w:t>
      </w:r>
      <w:r w:rsidR="0009669D">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istoria omenirii,</w:t>
      </w:r>
      <w:r w:rsidR="00925730">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fiind un mare om de stat. De la el, </w:t>
      </w:r>
      <w:r w:rsidR="009A321F">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mpăraţii devin monarhi cu adevărat. </w:t>
      </w:r>
      <w:proofErr w:type="gramStart"/>
      <w:r w:rsidR="009A321F" w:rsidRPr="009A321F">
        <w:rPr>
          <w:rFonts w:ascii="Times New Roman" w:eastAsia="TimesNewRomanPSMT" w:hAnsi="Times New Roman" w:cs="Times New Roman"/>
          <w:sz w:val="24"/>
          <w:szCs w:val="24"/>
        </w:rPr>
        <w:t>Pană la el</w:t>
      </w:r>
      <w:r w:rsidR="009A321F">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istor</w:t>
      </w:r>
      <w:r w:rsidR="00925730">
        <w:rPr>
          <w:rFonts w:ascii="Times New Roman" w:eastAsia="TimesNewRomanPSMT" w:hAnsi="Times New Roman" w:cs="Times New Roman"/>
          <w:sz w:val="24"/>
          <w:szCs w:val="24"/>
        </w:rPr>
        <w:t>ia ne arată că cei deveniţi aşa</w:t>
      </w:r>
      <w:r w:rsidR="009A321F" w:rsidRPr="009A321F">
        <w:rPr>
          <w:rFonts w:ascii="Times New Roman" w:eastAsia="TimesNewRomanPSMT" w:hAnsi="Times New Roman" w:cs="Times New Roman"/>
          <w:sz w:val="24"/>
          <w:szCs w:val="24"/>
        </w:rPr>
        <w:t xml:space="preserve">-zişi </w:t>
      </w:r>
      <w:r w:rsidR="009A321F">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mpăraţi erau de fapt dictatori militari.</w:t>
      </w:r>
      <w:proofErr w:type="gramEnd"/>
      <w:r w:rsidR="009A321F" w:rsidRPr="009A321F">
        <w:rPr>
          <w:rFonts w:ascii="Times New Roman" w:eastAsia="TimesNewRomanPSMT" w:hAnsi="Times New Roman" w:cs="Times New Roman"/>
          <w:sz w:val="24"/>
          <w:szCs w:val="24"/>
        </w:rPr>
        <w:t xml:space="preserve"> Cel</w:t>
      </w:r>
      <w:r w:rsidR="009A321F">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puţin „</w:t>
      </w:r>
      <w:r w:rsidR="009A321F" w:rsidRPr="009A321F">
        <w:rPr>
          <w:rFonts w:ascii="Times New Roman" w:eastAsia="TimesNewRomanPS-ItalicMT" w:hAnsi="Times New Roman" w:cs="Times New Roman"/>
          <w:i/>
          <w:iCs/>
          <w:sz w:val="24"/>
          <w:szCs w:val="24"/>
        </w:rPr>
        <w:t>aşa s-</w:t>
      </w:r>
      <w:proofErr w:type="gramStart"/>
      <w:r w:rsidR="009A321F" w:rsidRPr="009A321F">
        <w:rPr>
          <w:rFonts w:ascii="Times New Roman" w:eastAsia="TimesNewRomanPS-ItalicMT" w:hAnsi="Times New Roman" w:cs="Times New Roman"/>
          <w:i/>
          <w:iCs/>
          <w:sz w:val="24"/>
          <w:szCs w:val="24"/>
        </w:rPr>
        <w:t>a</w:t>
      </w:r>
      <w:proofErr w:type="gramEnd"/>
      <w:r w:rsidR="009A321F" w:rsidRPr="009A321F">
        <w:rPr>
          <w:rFonts w:ascii="Times New Roman" w:eastAsia="TimesNewRomanPS-ItalicMT" w:hAnsi="Times New Roman" w:cs="Times New Roman"/>
          <w:i/>
          <w:iCs/>
          <w:sz w:val="24"/>
          <w:szCs w:val="24"/>
        </w:rPr>
        <w:t xml:space="preserve"> intamplat cu cei care au condus imperiul roman: </w:t>
      </w:r>
      <w:r w:rsidR="009A321F">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ntai ei au fost</w:t>
      </w:r>
      <w:r w:rsidR="009A321F">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ori generali, ori senatori şi pe urmă au devenit impăraţi</w:t>
      </w:r>
      <w:r w:rsidR="009A321F" w:rsidRPr="009A321F">
        <w:rPr>
          <w:rFonts w:ascii="Times New Roman" w:eastAsia="TimesNewRomanPSMT" w:hAnsi="Times New Roman" w:cs="Times New Roman"/>
          <w:sz w:val="24"/>
          <w:szCs w:val="24"/>
        </w:rPr>
        <w:t>”</w:t>
      </w:r>
      <w:r w:rsidR="009A321F">
        <w:rPr>
          <w:rStyle w:val="Referinnotdesubsol"/>
          <w:rFonts w:ascii="Times New Roman" w:eastAsia="TimesNewRomanPSMT" w:hAnsi="Times New Roman" w:cs="Times New Roman"/>
          <w:sz w:val="24"/>
          <w:szCs w:val="24"/>
        </w:rPr>
        <w:footnoteReference w:id="1"/>
      </w:r>
      <w:r w:rsidR="009A321F" w:rsidRPr="009A321F">
        <w:rPr>
          <w:rFonts w:ascii="Times New Roman" w:eastAsia="TimesNewRomanPSMT" w:hAnsi="Times New Roman" w:cs="Times New Roman"/>
          <w:sz w:val="24"/>
          <w:szCs w:val="24"/>
        </w:rPr>
        <w:t xml:space="preserve">. </w:t>
      </w:r>
      <w:r w:rsidR="00925730">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nsă Constantin cel</w:t>
      </w:r>
      <w:r w:rsidR="009A321F">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Mare după </w:t>
      </w:r>
      <w:proofErr w:type="gramStart"/>
      <w:r w:rsidR="009A321F" w:rsidRPr="009A321F">
        <w:rPr>
          <w:rFonts w:ascii="Times New Roman" w:eastAsia="TimesNewRomanPSMT" w:hAnsi="Times New Roman" w:cs="Times New Roman"/>
          <w:sz w:val="24"/>
          <w:szCs w:val="24"/>
        </w:rPr>
        <w:t>ce</w:t>
      </w:r>
      <w:proofErr w:type="gramEnd"/>
      <w:r w:rsidR="009A321F" w:rsidRPr="009A321F">
        <w:rPr>
          <w:rFonts w:ascii="Times New Roman" w:eastAsia="TimesNewRomanPSMT" w:hAnsi="Times New Roman" w:cs="Times New Roman"/>
          <w:sz w:val="24"/>
          <w:szCs w:val="24"/>
        </w:rPr>
        <w:t xml:space="preserve"> a fost chemat de tatăl său, Constantin Chlor, la domnie, n-a făcut</w:t>
      </w:r>
      <w:r w:rsidR="000B68CA">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altceva dec</w:t>
      </w:r>
      <w:r w:rsidR="009A321F">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 xml:space="preserve">t să-şi caştige rolul de cel mai de seamă om al timpului. </w:t>
      </w:r>
      <w:proofErr w:type="gramStart"/>
      <w:r w:rsidR="009A321F" w:rsidRPr="009A321F">
        <w:rPr>
          <w:rFonts w:ascii="Times New Roman" w:eastAsia="TimesNewRomanPSMT" w:hAnsi="Times New Roman" w:cs="Times New Roman"/>
          <w:sz w:val="24"/>
          <w:szCs w:val="24"/>
        </w:rPr>
        <w:t>A dat dovadă</w:t>
      </w:r>
      <w:r w:rsidR="000B68CA">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de tărie de caracter şi c</w:t>
      </w:r>
      <w:r w:rsidR="000B68CA">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nd a fost nevoie, de cruzime, a mers p</w:t>
      </w:r>
      <w:r w:rsidR="00925730">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nă la a pedepsi şi pe</w:t>
      </w:r>
      <w:r w:rsidR="000B68CA">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cei apropiaţi ai săi dacă au greşit.</w:t>
      </w:r>
      <w:proofErr w:type="gramEnd"/>
      <w:r w:rsidR="009A321F" w:rsidRPr="009A321F">
        <w:rPr>
          <w:rFonts w:ascii="Times New Roman" w:eastAsia="TimesNewRomanPSMT" w:hAnsi="Times New Roman" w:cs="Times New Roman"/>
          <w:sz w:val="24"/>
          <w:szCs w:val="24"/>
        </w:rPr>
        <w:t xml:space="preserve"> </w:t>
      </w:r>
      <w:proofErr w:type="gramStart"/>
      <w:r w:rsidR="009A321F" w:rsidRPr="009A321F">
        <w:rPr>
          <w:rFonts w:ascii="Times New Roman" w:eastAsia="TimesNewRomanPSMT" w:hAnsi="Times New Roman" w:cs="Times New Roman"/>
          <w:sz w:val="24"/>
          <w:szCs w:val="24"/>
        </w:rPr>
        <w:t>De aceea „</w:t>
      </w:r>
      <w:r w:rsidR="00925730">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mpăraţii sau regii lumii nu se mai</w:t>
      </w:r>
      <w:r w:rsidR="000B68CA">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socoteau urmaşii lui Cezar Augustus sau ai altuia, ci urmaşii lui.</w:t>
      </w:r>
      <w:proofErr w:type="gramEnd"/>
      <w:r w:rsidR="009A321F" w:rsidRPr="009A321F">
        <w:rPr>
          <w:rFonts w:ascii="Times New Roman" w:eastAsia="TimesNewRomanPS-ItalicMT" w:hAnsi="Times New Roman" w:cs="Times New Roman"/>
          <w:i/>
          <w:iCs/>
          <w:sz w:val="24"/>
          <w:szCs w:val="24"/>
        </w:rPr>
        <w:t xml:space="preserve"> </w:t>
      </w:r>
      <w:proofErr w:type="gramStart"/>
      <w:r w:rsidR="009A321F" w:rsidRPr="009A321F">
        <w:rPr>
          <w:rFonts w:ascii="Times New Roman" w:eastAsia="TimesNewRomanPS-ItalicMT" w:hAnsi="Times New Roman" w:cs="Times New Roman"/>
          <w:i/>
          <w:iCs/>
          <w:sz w:val="24"/>
          <w:szCs w:val="24"/>
        </w:rPr>
        <w:t>Aceasta datorită</w:t>
      </w:r>
      <w:r w:rsidR="000B68CA">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faptului că toţi conducătorii de p</w:t>
      </w:r>
      <w:r w:rsidR="00925730">
        <w:rPr>
          <w:rFonts w:ascii="Times New Roman" w:eastAsia="TimesNewRomanPS-ItalicMT" w:hAnsi="Times New Roman" w:cs="Times New Roman"/>
          <w:i/>
          <w:iCs/>
          <w:sz w:val="24"/>
          <w:szCs w:val="24"/>
        </w:rPr>
        <w:t>â</w:t>
      </w:r>
      <w:r w:rsidR="009A321F" w:rsidRPr="009A321F">
        <w:rPr>
          <w:rFonts w:ascii="Times New Roman" w:eastAsia="TimesNewRomanPS-ItalicMT" w:hAnsi="Times New Roman" w:cs="Times New Roman"/>
          <w:i/>
          <w:iCs/>
          <w:sz w:val="24"/>
          <w:szCs w:val="24"/>
        </w:rPr>
        <w:t xml:space="preserve">nă la el </w:t>
      </w:r>
      <w:r w:rsidR="00925730">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mpărţeau puterea cu Senatul, iar ei</w:t>
      </w:r>
      <w:r w:rsidR="000B68CA">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erau ca nişte principi şi c</w:t>
      </w:r>
      <w:r w:rsidR="000B68CA">
        <w:rPr>
          <w:rFonts w:ascii="Times New Roman" w:eastAsia="TimesNewRomanPS-ItalicMT" w:hAnsi="Times New Roman" w:cs="Times New Roman"/>
          <w:i/>
          <w:iCs/>
          <w:sz w:val="24"/>
          <w:szCs w:val="24"/>
        </w:rPr>
        <w:t>â</w:t>
      </w:r>
      <w:r w:rsidR="009A321F" w:rsidRPr="009A321F">
        <w:rPr>
          <w:rFonts w:ascii="Times New Roman" w:eastAsia="TimesNewRomanPS-ItalicMT" w:hAnsi="Times New Roman" w:cs="Times New Roman"/>
          <w:i/>
          <w:iCs/>
          <w:sz w:val="24"/>
          <w:szCs w:val="24"/>
        </w:rPr>
        <w:t xml:space="preserve">nd nu </w:t>
      </w:r>
      <w:r w:rsidR="000B68CA">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 xml:space="preserve">ndeplineau ordinele Senatului, </w:t>
      </w:r>
      <w:r w:rsidR="000B68CA">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 xml:space="preserve">n special </w:t>
      </w:r>
      <w:r w:rsidR="000B68CA">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n lupte,</w:t>
      </w:r>
      <w:r w:rsidR="0009669D">
        <w:rPr>
          <w:rFonts w:ascii="Times New Roman" w:eastAsia="TimesNewRomanPS-ItalicMT" w:hAnsi="Times New Roman" w:cs="Times New Roman"/>
          <w:i/>
          <w:iCs/>
          <w:sz w:val="24"/>
          <w:szCs w:val="24"/>
        </w:rPr>
        <w:t xml:space="preserve"> </w:t>
      </w:r>
      <w:r w:rsidR="009A321F" w:rsidRPr="009A321F">
        <w:rPr>
          <w:rFonts w:ascii="Times New Roman" w:eastAsia="TimesNewRomanPS-ItalicMT" w:hAnsi="Times New Roman" w:cs="Times New Roman"/>
          <w:i/>
          <w:iCs/>
          <w:sz w:val="24"/>
          <w:szCs w:val="24"/>
        </w:rPr>
        <w:t xml:space="preserve">automat </w:t>
      </w:r>
      <w:r w:rsidR="00925730">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şi pierdeau postul de dictator</w:t>
      </w:r>
      <w:r w:rsidR="009A321F" w:rsidRPr="009A321F">
        <w:rPr>
          <w:rFonts w:ascii="Times New Roman" w:eastAsia="TimesNewRomanPSMT" w:hAnsi="Times New Roman" w:cs="Times New Roman"/>
          <w:sz w:val="24"/>
          <w:szCs w:val="24"/>
        </w:rPr>
        <w:t>”</w:t>
      </w:r>
      <w:r w:rsidR="000B68CA">
        <w:rPr>
          <w:rStyle w:val="Referinnotdesubsol"/>
          <w:rFonts w:ascii="Times New Roman" w:eastAsia="TimesNewRomanPSMT" w:hAnsi="Times New Roman" w:cs="Times New Roman"/>
          <w:sz w:val="24"/>
          <w:szCs w:val="24"/>
        </w:rPr>
        <w:footnoteReference w:id="2"/>
      </w:r>
      <w:r w:rsidR="009A321F" w:rsidRPr="009A321F">
        <w:rPr>
          <w:rFonts w:ascii="Times New Roman" w:eastAsia="TimesNewRomanPSMT" w:hAnsi="Times New Roman" w:cs="Times New Roman"/>
          <w:sz w:val="24"/>
          <w:szCs w:val="24"/>
        </w:rPr>
        <w:t>.</w:t>
      </w:r>
      <w:proofErr w:type="gramEnd"/>
    </w:p>
    <w:p w:rsidR="00C663F4" w:rsidRDefault="000B68CA" w:rsidP="00685E56">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mpăratul Constantin cel Mare s-a născut </w:t>
      </w:r>
      <w:r w:rsidR="00925730">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 anul 274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localitatea</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Naissus</w:t>
      </w:r>
      <w:r w:rsidR="004446B8">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Nis</w:t>
      </w:r>
      <w:r w:rsidR="004446B8">
        <w:rPr>
          <w:rFonts w:ascii="Times New Roman" w:eastAsia="TimesNewRomanPSMT" w:hAnsi="Times New Roman" w:cs="Times New Roman"/>
          <w:sz w:val="24"/>
          <w:szCs w:val="24"/>
        </w:rPr>
        <w:t>)</w:t>
      </w:r>
      <w:r w:rsidR="009A321F" w:rsidRPr="009A321F">
        <w:rPr>
          <w:rFonts w:ascii="Times New Roman" w:eastAsia="TimesNewRomanPSMT" w:hAnsi="Times New Roman" w:cs="Times New Roman"/>
          <w:sz w:val="24"/>
          <w:szCs w:val="24"/>
        </w:rPr>
        <w:t xml:space="preserve">, ca fiu al </w:t>
      </w:r>
      <w:proofErr w:type="gramStart"/>
      <w:r w:rsidR="009A321F" w:rsidRPr="009A321F">
        <w:rPr>
          <w:rFonts w:ascii="Times New Roman" w:eastAsia="TimesNewRomanPSMT" w:hAnsi="Times New Roman" w:cs="Times New Roman"/>
          <w:sz w:val="24"/>
          <w:szCs w:val="24"/>
        </w:rPr>
        <w:t>conducătorului</w:t>
      </w:r>
      <w:proofErr w:type="gramEnd"/>
      <w:r w:rsidR="009A321F" w:rsidRPr="009A321F">
        <w:rPr>
          <w:rFonts w:ascii="Times New Roman" w:eastAsia="TimesNewRomanPSMT" w:hAnsi="Times New Roman" w:cs="Times New Roman"/>
          <w:sz w:val="24"/>
          <w:szCs w:val="24"/>
        </w:rPr>
        <w:t xml:space="preserve"> militar roman Constantin Chlor şi al</w:t>
      </w:r>
      <w:r w:rsidR="00577CA8">
        <w:rPr>
          <w:rFonts w:ascii="Times New Roman" w:eastAsia="TimesNewRomanPSMT" w:hAnsi="Times New Roman" w:cs="Times New Roman"/>
          <w:sz w:val="24"/>
          <w:szCs w:val="24"/>
        </w:rPr>
        <w:t xml:space="preserve"> </w:t>
      </w:r>
      <w:r w:rsidR="00577CA8" w:rsidRPr="009A321F">
        <w:rPr>
          <w:rFonts w:ascii="Times New Roman" w:eastAsia="TimesNewRomanPSMT" w:hAnsi="Times New Roman" w:cs="Times New Roman"/>
          <w:sz w:val="24"/>
          <w:szCs w:val="24"/>
        </w:rPr>
        <w:t>Flavie</w:t>
      </w:r>
      <w:r w:rsidR="00577CA8">
        <w:rPr>
          <w:rFonts w:ascii="Times New Roman" w:eastAsia="TimesNewRomanPSMT" w:hAnsi="Times New Roman" w:cs="Times New Roman"/>
          <w:sz w:val="24"/>
          <w:szCs w:val="24"/>
        </w:rPr>
        <w:t xml:space="preserve">i </w:t>
      </w:r>
      <w:r w:rsidR="00577CA8" w:rsidRPr="009A321F">
        <w:rPr>
          <w:rFonts w:ascii="Times New Roman" w:eastAsia="TimesNewRomanPSMT" w:hAnsi="Times New Roman" w:cs="Times New Roman"/>
          <w:sz w:val="24"/>
          <w:szCs w:val="24"/>
        </w:rPr>
        <w:t>Iulia Helena</w:t>
      </w:r>
      <w:r w:rsidR="009A321F" w:rsidRPr="009A321F">
        <w:rPr>
          <w:rFonts w:ascii="Times New Roman" w:eastAsia="TimesNewRomanPSMT" w:hAnsi="Times New Roman" w:cs="Times New Roman"/>
          <w:sz w:val="24"/>
          <w:szCs w:val="24"/>
        </w:rPr>
        <w:t>,o sclavă frumoasă, eliberată, creştină de răsărit</w:t>
      </w:r>
      <w:r w:rsidR="0009669D">
        <w:rPr>
          <w:rFonts w:ascii="Times New Roman" w:eastAsia="TimesNewRomanPSMT" w:hAnsi="Times New Roman" w:cs="Times New Roman"/>
          <w:sz w:val="24"/>
          <w:szCs w:val="24"/>
        </w:rPr>
        <w:t>.</w:t>
      </w:r>
      <w:r w:rsidR="009A321F" w:rsidRPr="009A321F">
        <w:rPr>
          <w:rFonts w:ascii="Times New Roman" w:eastAsia="TimesNewRomanPSMT" w:hAnsi="Times New Roman" w:cs="Times New Roman"/>
          <w:sz w:val="24"/>
          <w:szCs w:val="24"/>
        </w:rPr>
        <w:t xml:space="preserve"> A</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mai avut 3 fraţi vitregi şi o soră, Constantina.Ca orice copil a primit educaţie de la mama </w:t>
      </w:r>
      <w:proofErr w:type="gramStart"/>
      <w:r w:rsidR="009A321F" w:rsidRPr="009A321F">
        <w:rPr>
          <w:rFonts w:ascii="Times New Roman" w:eastAsia="TimesNewRomanPSMT" w:hAnsi="Times New Roman" w:cs="Times New Roman"/>
          <w:sz w:val="24"/>
          <w:szCs w:val="24"/>
        </w:rPr>
        <w:t>sa</w:t>
      </w:r>
      <w:proofErr w:type="gramEnd"/>
      <w:r w:rsidR="009A321F" w:rsidRPr="009A321F">
        <w:rPr>
          <w:rFonts w:ascii="Times New Roman" w:eastAsia="TimesNewRomanPSMT" w:hAnsi="Times New Roman" w:cs="Times New Roman"/>
          <w:sz w:val="24"/>
          <w:szCs w:val="24"/>
        </w:rPr>
        <w:t>, continu</w:t>
      </w:r>
      <w:r>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ndu-o la curtea lui</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Diocleţian, </w:t>
      </w:r>
      <w:r>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 Răsărit. Ca şi tatăl său, </w:t>
      </w:r>
      <w:proofErr w:type="gramStart"/>
      <w:r w:rsidR="009A321F" w:rsidRPr="009A321F">
        <w:rPr>
          <w:rFonts w:ascii="Times New Roman" w:eastAsia="TimesNewRomanPSMT" w:hAnsi="Times New Roman" w:cs="Times New Roman"/>
          <w:sz w:val="24"/>
          <w:szCs w:val="24"/>
        </w:rPr>
        <w:t>a</w:t>
      </w:r>
      <w:proofErr w:type="gramEnd"/>
      <w:r w:rsidR="009A321F" w:rsidRPr="009A321F">
        <w:rPr>
          <w:rFonts w:ascii="Times New Roman" w:eastAsia="TimesNewRomanPSMT" w:hAnsi="Times New Roman" w:cs="Times New Roman"/>
          <w:sz w:val="24"/>
          <w:szCs w:val="24"/>
        </w:rPr>
        <w:t xml:space="preserve"> </w:t>
      </w:r>
      <w:r w:rsidR="00925730">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mbrăţişat cariera militară. Deşi a mai</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avut fraţi vitregi, totuşi tatăl său, cand s-a </w:t>
      </w:r>
      <w:r w:rsidR="0009669D">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mbolnăvit,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anul 306, l-a chemat pe el</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să-i </w:t>
      </w:r>
      <w:proofErr w:type="gramStart"/>
      <w:r w:rsidR="009A321F" w:rsidRPr="009A321F">
        <w:rPr>
          <w:rFonts w:ascii="Times New Roman" w:eastAsia="TimesNewRomanPSMT" w:hAnsi="Times New Roman" w:cs="Times New Roman"/>
          <w:sz w:val="24"/>
          <w:szCs w:val="24"/>
        </w:rPr>
        <w:t>ia</w:t>
      </w:r>
      <w:proofErr w:type="gramEnd"/>
      <w:r w:rsidR="009A321F" w:rsidRPr="009A321F">
        <w:rPr>
          <w:rFonts w:ascii="Times New Roman" w:eastAsia="TimesNewRomanPSMT" w:hAnsi="Times New Roman" w:cs="Times New Roman"/>
          <w:sz w:val="24"/>
          <w:szCs w:val="24"/>
        </w:rPr>
        <w:t xml:space="preserve"> locul</w:t>
      </w:r>
      <w:r w:rsidR="00577CA8">
        <w:rPr>
          <w:rFonts w:ascii="Times New Roman" w:eastAsia="TimesNewRomanPSMT" w:hAnsi="Times New Roman" w:cs="Times New Roman"/>
          <w:sz w:val="24"/>
          <w:szCs w:val="24"/>
        </w:rPr>
        <w:t>.</w:t>
      </w:r>
      <w:r w:rsidR="00577CA8" w:rsidRPr="00577CA8">
        <w:rPr>
          <w:rFonts w:ascii="Times New Roman" w:eastAsia="TimesNewRomanPS-ItalicMT" w:hAnsi="Times New Roman" w:cs="Times New Roman"/>
          <w:i/>
          <w:iCs/>
          <w:sz w:val="24"/>
          <w:szCs w:val="24"/>
        </w:rPr>
        <w:t xml:space="preserve"> </w:t>
      </w:r>
      <w:r w:rsidR="00577CA8" w:rsidRPr="009A321F">
        <w:rPr>
          <w:rFonts w:ascii="Times New Roman" w:eastAsia="TimesNewRomanPS-ItalicMT" w:hAnsi="Times New Roman" w:cs="Times New Roman"/>
          <w:i/>
          <w:iCs/>
          <w:sz w:val="24"/>
          <w:szCs w:val="24"/>
        </w:rPr>
        <w:t>Aşa l-a r</w:t>
      </w:r>
      <w:r w:rsidR="00A86B33">
        <w:rPr>
          <w:rFonts w:ascii="Times New Roman" w:eastAsia="TimesNewRomanPS-ItalicMT" w:hAnsi="Times New Roman" w:cs="Times New Roman"/>
          <w:i/>
          <w:iCs/>
          <w:sz w:val="24"/>
          <w:szCs w:val="24"/>
        </w:rPr>
        <w:t>â</w:t>
      </w:r>
      <w:r w:rsidR="00577CA8" w:rsidRPr="009A321F">
        <w:rPr>
          <w:rFonts w:ascii="Times New Roman" w:eastAsia="TimesNewRomanPS-ItalicMT" w:hAnsi="Times New Roman" w:cs="Times New Roman"/>
          <w:i/>
          <w:iCs/>
          <w:sz w:val="24"/>
          <w:szCs w:val="24"/>
        </w:rPr>
        <w:t>nduit Dumnezeu, R</w:t>
      </w:r>
      <w:r w:rsidR="0009669D">
        <w:rPr>
          <w:rFonts w:ascii="Times New Roman" w:eastAsia="TimesNewRomanPS-ItalicMT" w:hAnsi="Times New Roman" w:cs="Times New Roman"/>
          <w:i/>
          <w:iCs/>
          <w:sz w:val="24"/>
          <w:szCs w:val="24"/>
        </w:rPr>
        <w:t>â</w:t>
      </w:r>
      <w:r w:rsidR="00577CA8" w:rsidRPr="009A321F">
        <w:rPr>
          <w:rFonts w:ascii="Times New Roman" w:eastAsia="TimesNewRomanPS-ItalicMT" w:hAnsi="Times New Roman" w:cs="Times New Roman"/>
          <w:i/>
          <w:iCs/>
          <w:sz w:val="24"/>
          <w:szCs w:val="24"/>
        </w:rPr>
        <w:t xml:space="preserve">nduitorul </w:t>
      </w:r>
      <w:r w:rsidR="00925730">
        <w:rPr>
          <w:rFonts w:ascii="Times New Roman" w:eastAsia="TimesNewRomanPS-ItalicMT" w:hAnsi="Times New Roman" w:cs="Times New Roman"/>
          <w:i/>
          <w:iCs/>
          <w:sz w:val="24"/>
          <w:szCs w:val="24"/>
        </w:rPr>
        <w:t>î</w:t>
      </w:r>
      <w:r w:rsidR="00577CA8" w:rsidRPr="009A321F">
        <w:rPr>
          <w:rFonts w:ascii="Times New Roman" w:eastAsia="TimesNewRomanPS-ItalicMT" w:hAnsi="Times New Roman" w:cs="Times New Roman"/>
          <w:i/>
          <w:iCs/>
          <w:sz w:val="24"/>
          <w:szCs w:val="24"/>
        </w:rPr>
        <w:t xml:space="preserve">ntregii zidiri, pe Constantin </w:t>
      </w:r>
      <w:r w:rsidR="00E27C88">
        <w:rPr>
          <w:rFonts w:ascii="Times New Roman" w:eastAsia="TimesNewRomanPS-ItalicMT" w:hAnsi="Times New Roman" w:cs="Times New Roman"/>
          <w:i/>
          <w:iCs/>
          <w:sz w:val="24"/>
          <w:szCs w:val="24"/>
        </w:rPr>
        <w:t>–</w:t>
      </w:r>
      <w:r w:rsidR="00577CA8" w:rsidRPr="009A321F">
        <w:rPr>
          <w:rFonts w:ascii="Times New Roman" w:eastAsia="TimesNewRomanPS-ItalicMT" w:hAnsi="Times New Roman" w:cs="Times New Roman"/>
          <w:i/>
          <w:iCs/>
          <w:sz w:val="24"/>
          <w:szCs w:val="24"/>
        </w:rPr>
        <w:t xml:space="preserve"> odrasla</w:t>
      </w:r>
      <w:r w:rsidR="00E27C88">
        <w:rPr>
          <w:rFonts w:ascii="Times New Roman" w:eastAsia="TimesNewRomanPS-ItalicMT" w:hAnsi="Times New Roman" w:cs="Times New Roman"/>
          <w:i/>
          <w:iCs/>
          <w:sz w:val="24"/>
          <w:szCs w:val="24"/>
        </w:rPr>
        <w:t xml:space="preserve"> </w:t>
      </w:r>
      <w:r w:rsidR="00577CA8" w:rsidRPr="009A321F">
        <w:rPr>
          <w:rFonts w:ascii="Times New Roman" w:eastAsia="TimesNewRomanPS-ItalicMT" w:hAnsi="Times New Roman" w:cs="Times New Roman"/>
          <w:i/>
          <w:iCs/>
          <w:sz w:val="24"/>
          <w:szCs w:val="24"/>
        </w:rPr>
        <w:t>unui tatǎ at</w:t>
      </w:r>
      <w:r w:rsidR="00925730">
        <w:rPr>
          <w:rFonts w:ascii="Times New Roman" w:eastAsia="TimesNewRomanPS-ItalicMT" w:hAnsi="Times New Roman" w:cs="Times New Roman"/>
          <w:i/>
          <w:iCs/>
          <w:sz w:val="24"/>
          <w:szCs w:val="24"/>
        </w:rPr>
        <w:t>â</w:t>
      </w:r>
      <w:r w:rsidR="00577CA8" w:rsidRPr="009A321F">
        <w:rPr>
          <w:rFonts w:ascii="Times New Roman" w:eastAsia="TimesNewRomanPS-ItalicMT" w:hAnsi="Times New Roman" w:cs="Times New Roman"/>
          <w:i/>
          <w:iCs/>
          <w:sz w:val="24"/>
          <w:szCs w:val="24"/>
        </w:rPr>
        <w:t xml:space="preserve">t de minunat- </w:t>
      </w:r>
      <w:r w:rsidR="00925730">
        <w:rPr>
          <w:rFonts w:ascii="Times New Roman" w:eastAsia="TimesNewRomanPS-ItalicMT" w:hAnsi="Times New Roman" w:cs="Times New Roman"/>
          <w:i/>
          <w:iCs/>
          <w:sz w:val="24"/>
          <w:szCs w:val="24"/>
        </w:rPr>
        <w:t>î</w:t>
      </w:r>
      <w:r w:rsidR="00577CA8" w:rsidRPr="009A321F">
        <w:rPr>
          <w:rFonts w:ascii="Times New Roman" w:eastAsia="TimesNewRomanPS-ItalicMT" w:hAnsi="Times New Roman" w:cs="Times New Roman"/>
          <w:i/>
          <w:iCs/>
          <w:sz w:val="24"/>
          <w:szCs w:val="24"/>
        </w:rPr>
        <w:t>nt</w:t>
      </w:r>
      <w:r w:rsidR="00925730">
        <w:rPr>
          <w:rFonts w:ascii="Times New Roman" w:eastAsia="TimesNewRomanPS-ItalicMT" w:hAnsi="Times New Roman" w:cs="Times New Roman"/>
          <w:i/>
          <w:iCs/>
          <w:sz w:val="24"/>
          <w:szCs w:val="24"/>
        </w:rPr>
        <w:t>â</w:t>
      </w:r>
      <w:r w:rsidR="00577CA8" w:rsidRPr="009A321F">
        <w:rPr>
          <w:rFonts w:ascii="Times New Roman" w:eastAsia="TimesNewRomanPS-ItalicMT" w:hAnsi="Times New Roman" w:cs="Times New Roman"/>
          <w:i/>
          <w:iCs/>
          <w:sz w:val="24"/>
          <w:szCs w:val="24"/>
        </w:rPr>
        <w:t>i stǎtǎtor şi c</w:t>
      </w:r>
      <w:r w:rsidR="0009669D">
        <w:rPr>
          <w:rFonts w:ascii="Times New Roman" w:eastAsia="TimesNewRomanPS-ItalicMT" w:hAnsi="Times New Roman" w:cs="Times New Roman"/>
          <w:i/>
          <w:iCs/>
          <w:sz w:val="24"/>
          <w:szCs w:val="24"/>
        </w:rPr>
        <w:t>â</w:t>
      </w:r>
      <w:r w:rsidR="00577CA8" w:rsidRPr="009A321F">
        <w:rPr>
          <w:rFonts w:ascii="Times New Roman" w:eastAsia="TimesNewRomanPS-ItalicMT" w:hAnsi="Times New Roman" w:cs="Times New Roman"/>
          <w:i/>
          <w:iCs/>
          <w:sz w:val="24"/>
          <w:szCs w:val="24"/>
        </w:rPr>
        <w:t xml:space="preserve">rmuitor al </w:t>
      </w:r>
      <w:r w:rsidR="00925730">
        <w:rPr>
          <w:rFonts w:ascii="Times New Roman" w:eastAsia="TimesNewRomanPS-ItalicMT" w:hAnsi="Times New Roman" w:cs="Times New Roman"/>
          <w:i/>
          <w:iCs/>
          <w:sz w:val="24"/>
          <w:szCs w:val="24"/>
        </w:rPr>
        <w:t>î</w:t>
      </w:r>
      <w:r w:rsidR="00577CA8" w:rsidRPr="009A321F">
        <w:rPr>
          <w:rFonts w:ascii="Times New Roman" w:eastAsia="TimesNewRomanPS-ItalicMT" w:hAnsi="Times New Roman" w:cs="Times New Roman"/>
          <w:i/>
          <w:iCs/>
          <w:sz w:val="24"/>
          <w:szCs w:val="24"/>
        </w:rPr>
        <w:t>ntregii lumi</w:t>
      </w:r>
      <w:proofErr w:type="gramStart"/>
      <w:r w:rsidR="00577CA8" w:rsidRPr="009A321F">
        <w:rPr>
          <w:rFonts w:ascii="Times New Roman" w:eastAsia="TimesNewRomanPS-ItalicMT" w:hAnsi="Times New Roman" w:cs="Times New Roman"/>
          <w:i/>
          <w:iCs/>
          <w:sz w:val="24"/>
          <w:szCs w:val="24"/>
        </w:rPr>
        <w:t>,astfel</w:t>
      </w:r>
      <w:proofErr w:type="gramEnd"/>
      <w:r w:rsidR="00577CA8" w:rsidRPr="009A321F">
        <w:rPr>
          <w:rFonts w:ascii="Times New Roman" w:eastAsia="TimesNewRomanPS-ItalicMT" w:hAnsi="Times New Roman" w:cs="Times New Roman"/>
          <w:i/>
          <w:iCs/>
          <w:sz w:val="24"/>
          <w:szCs w:val="24"/>
        </w:rPr>
        <w:t xml:space="preserve"> c</w:t>
      </w:r>
      <w:r w:rsidR="00925730">
        <w:rPr>
          <w:rFonts w:ascii="Times New Roman" w:eastAsia="TimesNewRomanPS-ItalicMT" w:hAnsi="Times New Roman" w:cs="Times New Roman"/>
          <w:i/>
          <w:iCs/>
          <w:sz w:val="24"/>
          <w:szCs w:val="24"/>
        </w:rPr>
        <w:t>a</w:t>
      </w:r>
      <w:r w:rsidR="00577CA8" w:rsidRPr="009A321F">
        <w:rPr>
          <w:rFonts w:ascii="Times New Roman" w:eastAsia="TimesNewRomanPS-ItalicMT" w:hAnsi="Times New Roman" w:cs="Times New Roman"/>
          <w:i/>
          <w:iCs/>
          <w:sz w:val="24"/>
          <w:szCs w:val="24"/>
        </w:rPr>
        <w:t xml:space="preserve"> nici un</w:t>
      </w:r>
      <w:r w:rsidR="00E27C88">
        <w:rPr>
          <w:rFonts w:ascii="Times New Roman" w:eastAsia="TimesNewRomanPS-ItalicMT" w:hAnsi="Times New Roman" w:cs="Times New Roman"/>
          <w:i/>
          <w:iCs/>
          <w:sz w:val="24"/>
          <w:szCs w:val="24"/>
        </w:rPr>
        <w:t xml:space="preserve"> </w:t>
      </w:r>
      <w:r w:rsidR="00E27C88" w:rsidRPr="009A321F">
        <w:rPr>
          <w:rFonts w:ascii="Times New Roman" w:eastAsia="TimesNewRomanPS-ItalicMT" w:hAnsi="Times New Roman" w:cs="Times New Roman"/>
          <w:i/>
          <w:iCs/>
          <w:sz w:val="24"/>
          <w:szCs w:val="24"/>
        </w:rPr>
        <w:t xml:space="preserve">om sǎ nu se </w:t>
      </w:r>
      <w:r w:rsidR="00925730">
        <w:rPr>
          <w:rFonts w:ascii="Times New Roman" w:eastAsia="TimesNewRomanPS-ItalicMT" w:hAnsi="Times New Roman" w:cs="Times New Roman"/>
          <w:i/>
          <w:iCs/>
          <w:sz w:val="24"/>
          <w:szCs w:val="24"/>
        </w:rPr>
        <w:t>poatǎ mâ</w:t>
      </w:r>
      <w:r w:rsidR="00E27C88" w:rsidRPr="009A321F">
        <w:rPr>
          <w:rFonts w:ascii="Times New Roman" w:eastAsia="TimesNewRomanPS-ItalicMT" w:hAnsi="Times New Roman" w:cs="Times New Roman"/>
          <w:i/>
          <w:iCs/>
          <w:sz w:val="24"/>
          <w:szCs w:val="24"/>
        </w:rPr>
        <w:t xml:space="preserve">ndri cǎ lui i-ar datora el dobandirea acestei </w:t>
      </w:r>
      <w:r w:rsidR="00925730">
        <w:rPr>
          <w:rFonts w:ascii="Times New Roman" w:eastAsia="TimesNewRomanPS-ItalicMT" w:hAnsi="Times New Roman" w:cs="Times New Roman"/>
          <w:i/>
          <w:iCs/>
          <w:sz w:val="24"/>
          <w:szCs w:val="24"/>
        </w:rPr>
        <w:t>î</w:t>
      </w:r>
      <w:r w:rsidR="00E27C88" w:rsidRPr="009A321F">
        <w:rPr>
          <w:rFonts w:ascii="Times New Roman" w:eastAsia="TimesNewRomanPS-ItalicMT" w:hAnsi="Times New Roman" w:cs="Times New Roman"/>
          <w:i/>
          <w:iCs/>
          <w:sz w:val="24"/>
          <w:szCs w:val="24"/>
        </w:rPr>
        <w:t>nt</w:t>
      </w:r>
      <w:r w:rsidR="00925730">
        <w:rPr>
          <w:rFonts w:ascii="Times New Roman" w:eastAsia="TimesNewRomanPS-ItalicMT" w:hAnsi="Times New Roman" w:cs="Times New Roman"/>
          <w:i/>
          <w:iCs/>
          <w:sz w:val="24"/>
          <w:szCs w:val="24"/>
        </w:rPr>
        <w:t>â</w:t>
      </w:r>
      <w:r w:rsidR="00E27C88" w:rsidRPr="009A321F">
        <w:rPr>
          <w:rFonts w:ascii="Times New Roman" w:eastAsia="TimesNewRomanPS-ItalicMT" w:hAnsi="Times New Roman" w:cs="Times New Roman"/>
          <w:i/>
          <w:iCs/>
          <w:sz w:val="24"/>
          <w:szCs w:val="24"/>
        </w:rPr>
        <w:t>ietǎţi; lucru</w:t>
      </w:r>
      <w:r w:rsidR="00E27C88">
        <w:rPr>
          <w:rFonts w:ascii="Times New Roman" w:eastAsia="TimesNewRomanPSMT" w:hAnsi="Times New Roman" w:cs="Times New Roman"/>
          <w:sz w:val="24"/>
          <w:szCs w:val="24"/>
        </w:rPr>
        <w:t xml:space="preserve"> </w:t>
      </w:r>
      <w:r w:rsidR="00E27C88" w:rsidRPr="009A321F">
        <w:rPr>
          <w:rFonts w:ascii="Times New Roman" w:eastAsia="TimesNewRomanPS-ItalicMT" w:hAnsi="Times New Roman" w:cs="Times New Roman"/>
          <w:i/>
          <w:iCs/>
          <w:sz w:val="24"/>
          <w:szCs w:val="24"/>
        </w:rPr>
        <w:t xml:space="preserve">care-l deosebeşte de cazul celorlalţi </w:t>
      </w:r>
      <w:r w:rsidR="00E27C88">
        <w:rPr>
          <w:rFonts w:ascii="Times New Roman" w:eastAsia="TimesNewRomanPS-ItalicMT" w:hAnsi="Times New Roman" w:cs="Times New Roman"/>
          <w:i/>
          <w:iCs/>
          <w:sz w:val="24"/>
          <w:szCs w:val="24"/>
        </w:rPr>
        <w:t>î</w:t>
      </w:r>
      <w:r w:rsidR="00E27C88" w:rsidRPr="009A321F">
        <w:rPr>
          <w:rFonts w:ascii="Times New Roman" w:eastAsia="TimesNewRomanPS-ItalicMT" w:hAnsi="Times New Roman" w:cs="Times New Roman"/>
          <w:i/>
          <w:iCs/>
          <w:sz w:val="24"/>
          <w:szCs w:val="24"/>
        </w:rPr>
        <w:t>mpǎraţi, care n-au ajuns la o asemenea</w:t>
      </w:r>
      <w:r w:rsidR="00E27C88">
        <w:rPr>
          <w:rFonts w:ascii="Times New Roman" w:eastAsia="TimesNewRomanPSMT" w:hAnsi="Times New Roman" w:cs="Times New Roman"/>
          <w:sz w:val="24"/>
          <w:szCs w:val="24"/>
        </w:rPr>
        <w:t xml:space="preserve"> </w:t>
      </w:r>
      <w:r w:rsidR="00E27C88" w:rsidRPr="009A321F">
        <w:rPr>
          <w:rFonts w:ascii="Times New Roman" w:eastAsia="TimesNewRomanPS-ItalicMT" w:hAnsi="Times New Roman" w:cs="Times New Roman"/>
          <w:i/>
          <w:iCs/>
          <w:sz w:val="24"/>
          <w:szCs w:val="24"/>
        </w:rPr>
        <w:t>demnitate dec</w:t>
      </w:r>
      <w:r w:rsidR="00925730">
        <w:rPr>
          <w:rFonts w:ascii="Times New Roman" w:eastAsia="TimesNewRomanPS-ItalicMT" w:hAnsi="Times New Roman" w:cs="Times New Roman"/>
          <w:i/>
          <w:iCs/>
          <w:sz w:val="24"/>
          <w:szCs w:val="24"/>
        </w:rPr>
        <w:t>â</w:t>
      </w:r>
      <w:r w:rsidR="00E27C88" w:rsidRPr="009A321F">
        <w:rPr>
          <w:rFonts w:ascii="Times New Roman" w:eastAsia="TimesNewRomanPS-ItalicMT" w:hAnsi="Times New Roman" w:cs="Times New Roman"/>
          <w:i/>
          <w:iCs/>
          <w:sz w:val="24"/>
          <w:szCs w:val="24"/>
        </w:rPr>
        <w:t>t urmare unei alegeri fǎcute de alţii</w:t>
      </w:r>
      <w:r w:rsidR="00E27C88" w:rsidRPr="009A321F">
        <w:rPr>
          <w:rFonts w:ascii="Times New Roman" w:eastAsia="TimesNewRomanPSMT" w:hAnsi="Times New Roman" w:cs="Times New Roman"/>
          <w:sz w:val="24"/>
          <w:szCs w:val="24"/>
        </w:rPr>
        <w:t>”</w:t>
      </w:r>
      <w:r w:rsidR="00E27C88">
        <w:rPr>
          <w:rStyle w:val="Referinnotdesubsol"/>
          <w:rFonts w:ascii="Times New Roman" w:eastAsia="TimesNewRomanPSMT" w:hAnsi="Times New Roman" w:cs="Times New Roman"/>
          <w:sz w:val="24"/>
          <w:szCs w:val="24"/>
        </w:rPr>
        <w:footnoteReference w:id="3"/>
      </w:r>
      <w:r w:rsidR="00E27C88" w:rsidRPr="009A321F">
        <w:rPr>
          <w:rFonts w:ascii="Times New Roman" w:eastAsia="TimesNewRomanPSMT" w:hAnsi="Times New Roman" w:cs="Times New Roman"/>
          <w:sz w:val="24"/>
          <w:szCs w:val="24"/>
        </w:rPr>
        <w:t>.</w:t>
      </w:r>
      <w:r w:rsidR="00E27C88">
        <w:rPr>
          <w:rFonts w:ascii="Times New Roman" w:eastAsia="TimesNewRomanPSMT" w:hAnsi="Times New Roman" w:cs="Times New Roman"/>
          <w:sz w:val="24"/>
          <w:szCs w:val="24"/>
        </w:rPr>
        <w:t>N</w:t>
      </w:r>
      <w:r w:rsidR="009A321F" w:rsidRPr="009A321F">
        <w:rPr>
          <w:rFonts w:ascii="Times New Roman" w:eastAsia="TimesNewRomanPSMT" w:hAnsi="Times New Roman" w:cs="Times New Roman"/>
          <w:sz w:val="24"/>
          <w:szCs w:val="24"/>
        </w:rPr>
        <w:t xml:space="preserve">u după mult timp Constantin Chlor moare </w:t>
      </w:r>
      <w:r>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 Britania iar soldaţii </w:t>
      </w:r>
      <w:r>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l</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proclam</w:t>
      </w:r>
      <w:r>
        <w:rPr>
          <w:rFonts w:ascii="Times New Roman" w:eastAsia="TimesNewRomanPSMT" w:hAnsi="Times New Roman" w:cs="Times New Roman"/>
          <w:sz w:val="24"/>
          <w:szCs w:val="24"/>
        </w:rPr>
        <w:t>ă</w:t>
      </w:r>
      <w:r w:rsidR="009A321F" w:rsidRPr="009A321F">
        <w:rPr>
          <w:rFonts w:ascii="Times New Roman" w:eastAsia="TimesNewRomanPSMT" w:hAnsi="Times New Roman" w:cs="Times New Roman"/>
          <w:sz w:val="24"/>
          <w:szCs w:val="24"/>
        </w:rPr>
        <w:t xml:space="preserve"> August. Iată dovada concludentă că şi „</w:t>
      </w:r>
      <w:r w:rsidR="009A321F" w:rsidRPr="009A321F">
        <w:rPr>
          <w:rFonts w:ascii="Times New Roman" w:eastAsia="TimesNewRomanPS-ItalicMT" w:hAnsi="Times New Roman" w:cs="Times New Roman"/>
          <w:i/>
          <w:iCs/>
          <w:sz w:val="24"/>
          <w:szCs w:val="24"/>
        </w:rPr>
        <w:t>tatăl lui, care se recăsătorise cu</w:t>
      </w:r>
      <w:r>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 xml:space="preserve">sora </w:t>
      </w:r>
      <w:r w:rsidR="009A321F" w:rsidRPr="009A321F">
        <w:rPr>
          <w:rFonts w:ascii="Times New Roman" w:eastAsia="TimesNewRomanPS-ItalicMT" w:hAnsi="Times New Roman" w:cs="Times New Roman"/>
          <w:i/>
          <w:iCs/>
          <w:sz w:val="24"/>
          <w:szCs w:val="24"/>
        </w:rPr>
        <w:lastRenderedPageBreak/>
        <w:t>lui Maximian Hercules, l-</w:t>
      </w:r>
      <w:proofErr w:type="gramStart"/>
      <w:r w:rsidR="009A321F" w:rsidRPr="009A321F">
        <w:rPr>
          <w:rFonts w:ascii="Times New Roman" w:eastAsia="TimesNewRomanPS-ItalicMT" w:hAnsi="Times New Roman" w:cs="Times New Roman"/>
          <w:i/>
          <w:iCs/>
          <w:sz w:val="24"/>
          <w:szCs w:val="24"/>
        </w:rPr>
        <w:t>a</w:t>
      </w:r>
      <w:proofErr w:type="gramEnd"/>
      <w:r w:rsidR="009A321F" w:rsidRPr="009A321F">
        <w:rPr>
          <w:rFonts w:ascii="Times New Roman" w:eastAsia="TimesNewRomanPS-ItalicMT" w:hAnsi="Times New Roman" w:cs="Times New Roman"/>
          <w:i/>
          <w:iCs/>
          <w:sz w:val="24"/>
          <w:szCs w:val="24"/>
        </w:rPr>
        <w:t xml:space="preserve"> lăsat pe el urmaş ştiindu-l deosebit şi nimeni altul</w:t>
      </w:r>
      <w:r>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 xml:space="preserve">n-ar fi fost de talia lui. Constantin Chlor, </w:t>
      </w:r>
      <w:r>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n timpul c</w:t>
      </w:r>
      <w:r w:rsidR="00925730">
        <w:rPr>
          <w:rFonts w:ascii="Times New Roman" w:eastAsia="TimesNewRomanPS-ItalicMT" w:hAnsi="Times New Roman" w:cs="Times New Roman"/>
          <w:i/>
          <w:iCs/>
          <w:sz w:val="24"/>
          <w:szCs w:val="24"/>
        </w:rPr>
        <w:t>â</w:t>
      </w:r>
      <w:r w:rsidR="009A321F" w:rsidRPr="009A321F">
        <w:rPr>
          <w:rFonts w:ascii="Times New Roman" w:eastAsia="TimesNewRomanPS-ItalicMT" w:hAnsi="Times New Roman" w:cs="Times New Roman"/>
          <w:i/>
          <w:iCs/>
          <w:sz w:val="24"/>
          <w:szCs w:val="24"/>
        </w:rPr>
        <w:t>nd era Cezar şi persecuţiile</w:t>
      </w:r>
      <w:r>
        <w:rPr>
          <w:rFonts w:ascii="Times New Roman" w:eastAsia="TimesNewRomanPSMT" w:hAnsi="Times New Roman" w:cs="Times New Roman"/>
          <w:sz w:val="24"/>
          <w:szCs w:val="24"/>
        </w:rPr>
        <w:t xml:space="preserve"> </w:t>
      </w:r>
      <w:r>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 xml:space="preserve">n Orient erau dure, nu </w:t>
      </w:r>
      <w:proofErr w:type="gramStart"/>
      <w:r w:rsidR="009A321F" w:rsidRPr="009A321F">
        <w:rPr>
          <w:rFonts w:ascii="Times New Roman" w:eastAsia="TimesNewRomanPS-ItalicMT" w:hAnsi="Times New Roman" w:cs="Times New Roman"/>
          <w:i/>
          <w:iCs/>
          <w:sz w:val="24"/>
          <w:szCs w:val="24"/>
        </w:rPr>
        <w:t>a</w:t>
      </w:r>
      <w:proofErr w:type="gramEnd"/>
      <w:r w:rsidR="009A321F" w:rsidRPr="009A321F">
        <w:rPr>
          <w:rFonts w:ascii="Times New Roman" w:eastAsia="TimesNewRomanPS-ItalicMT" w:hAnsi="Times New Roman" w:cs="Times New Roman"/>
          <w:i/>
          <w:iCs/>
          <w:sz w:val="24"/>
          <w:szCs w:val="24"/>
        </w:rPr>
        <w:t xml:space="preserve"> aplicat aceleaşi legi lăs</w:t>
      </w:r>
      <w:r w:rsidR="00925730">
        <w:rPr>
          <w:rFonts w:ascii="Times New Roman" w:eastAsia="TimesNewRomanPS-ItalicMT" w:hAnsi="Times New Roman" w:cs="Times New Roman"/>
          <w:i/>
          <w:iCs/>
          <w:sz w:val="24"/>
          <w:szCs w:val="24"/>
        </w:rPr>
        <w:t>â</w:t>
      </w:r>
      <w:r w:rsidR="009A321F" w:rsidRPr="009A321F">
        <w:rPr>
          <w:rFonts w:ascii="Times New Roman" w:eastAsia="TimesNewRomanPS-ItalicMT" w:hAnsi="Times New Roman" w:cs="Times New Roman"/>
          <w:i/>
          <w:iCs/>
          <w:sz w:val="24"/>
          <w:szCs w:val="24"/>
        </w:rPr>
        <w:t>nd pe creştini mai mult liberi</w:t>
      </w:r>
      <w:r>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 xml:space="preserve">şi ca să nu intre </w:t>
      </w:r>
      <w:r w:rsidR="00925730">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n conflict cu ceilalţi conducători, a dăramat c</w:t>
      </w:r>
      <w:r w:rsidR="00925730">
        <w:rPr>
          <w:rFonts w:ascii="Times New Roman" w:eastAsia="TimesNewRomanPS-ItalicMT" w:hAnsi="Times New Roman" w:cs="Times New Roman"/>
          <w:i/>
          <w:iCs/>
          <w:sz w:val="24"/>
          <w:szCs w:val="24"/>
        </w:rPr>
        <w:t>â</w:t>
      </w:r>
      <w:r w:rsidR="009A321F" w:rsidRPr="009A321F">
        <w:rPr>
          <w:rFonts w:ascii="Times New Roman" w:eastAsia="TimesNewRomanPS-ItalicMT" w:hAnsi="Times New Roman" w:cs="Times New Roman"/>
          <w:i/>
          <w:iCs/>
          <w:sz w:val="24"/>
          <w:szCs w:val="24"/>
        </w:rPr>
        <w:t>teva biserici</w:t>
      </w:r>
      <w:r w:rsidR="009A321F" w:rsidRPr="009A321F">
        <w:rPr>
          <w:rFonts w:ascii="Times New Roman" w:eastAsia="TimesNewRomanPSMT" w:hAnsi="Times New Roman" w:cs="Times New Roman"/>
          <w:sz w:val="24"/>
          <w:szCs w:val="24"/>
        </w:rPr>
        <w:t>”</w:t>
      </w:r>
      <w:r>
        <w:rPr>
          <w:rStyle w:val="Referinnotdesubsol"/>
          <w:rFonts w:ascii="Times New Roman" w:eastAsia="TimesNewRomanPSMT" w:hAnsi="Times New Roman" w:cs="Times New Roman"/>
          <w:sz w:val="24"/>
          <w:szCs w:val="24"/>
        </w:rPr>
        <w:footnoteReference w:id="4"/>
      </w:r>
      <w:r w:rsidR="009A321F" w:rsidRPr="009A321F">
        <w:rPr>
          <w:rFonts w:ascii="Times New Roman" w:eastAsia="TimesNewRomanPSMT" w:hAnsi="Times New Roman" w:cs="Times New Roman"/>
          <w:sz w:val="24"/>
          <w:szCs w:val="24"/>
        </w:rPr>
        <w:t>. Iat</w:t>
      </w:r>
      <w:r>
        <w:rPr>
          <w:rFonts w:ascii="Times New Roman" w:eastAsia="TimesNewRomanPSMT" w:hAnsi="Times New Roman" w:cs="Times New Roman"/>
          <w:sz w:val="24"/>
          <w:szCs w:val="24"/>
        </w:rPr>
        <w:t xml:space="preserve">ă </w:t>
      </w:r>
      <w:r w:rsidR="009A321F" w:rsidRPr="009A321F">
        <w:rPr>
          <w:rFonts w:ascii="Times New Roman" w:eastAsia="TimesNewRomanPSMT" w:hAnsi="Times New Roman" w:cs="Times New Roman"/>
          <w:sz w:val="24"/>
          <w:szCs w:val="24"/>
        </w:rPr>
        <w:t xml:space="preserve">că din familie, Constantin cel Mare </w:t>
      </w:r>
      <w:proofErr w:type="gramStart"/>
      <w:r w:rsidR="009A321F" w:rsidRPr="009A321F">
        <w:rPr>
          <w:rFonts w:ascii="Times New Roman" w:eastAsia="TimesNewRomanPSMT" w:hAnsi="Times New Roman" w:cs="Times New Roman"/>
          <w:sz w:val="24"/>
          <w:szCs w:val="24"/>
        </w:rPr>
        <w:t>a</w:t>
      </w:r>
      <w:proofErr w:type="gramEnd"/>
      <w:r w:rsidR="009A321F" w:rsidRPr="009A321F">
        <w:rPr>
          <w:rFonts w:ascii="Times New Roman" w:eastAsia="TimesNewRomanPSMT" w:hAnsi="Times New Roman" w:cs="Times New Roman"/>
          <w:sz w:val="24"/>
          <w:szCs w:val="24"/>
        </w:rPr>
        <w:t xml:space="preserve"> rămas cu respect faţă de creştini, deşi</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era păgan, practicand cultul soarelui; a observat că toate persecuţiile dure contra</w:t>
      </w:r>
      <w:r>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creştinilor n-au avut efectul scontat, cei care i-au persecutat au sf</w:t>
      </w:r>
      <w:r>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 xml:space="preserve">rşit tragic. </w:t>
      </w:r>
      <w:proofErr w:type="gramStart"/>
      <w:r w:rsidR="009A321F" w:rsidRPr="009A321F">
        <w:rPr>
          <w:rFonts w:ascii="Times New Roman" w:eastAsia="TimesNewRomanPSMT" w:hAnsi="Times New Roman" w:cs="Times New Roman"/>
          <w:sz w:val="24"/>
          <w:szCs w:val="24"/>
        </w:rPr>
        <w:t>A</w:t>
      </w:r>
      <w:proofErr w:type="gramEnd"/>
      <w:r>
        <w:rPr>
          <w:rFonts w:ascii="Times New Roman" w:eastAsia="TimesNewRomanPSMT" w:hAnsi="Times New Roman" w:cs="Times New Roman"/>
          <w:sz w:val="24"/>
          <w:szCs w:val="24"/>
        </w:rPr>
        <w:t xml:space="preserve"> î</w:t>
      </w:r>
      <w:r w:rsidR="009A321F" w:rsidRPr="009A321F">
        <w:rPr>
          <w:rFonts w:ascii="Times New Roman" w:eastAsia="TimesNewRomanPSMT" w:hAnsi="Times New Roman" w:cs="Times New Roman"/>
          <w:sz w:val="24"/>
          <w:szCs w:val="24"/>
        </w:rPr>
        <w:t>nţeles faptul că nimeni nu poate desfiinţa creştinismul prin forţă; din contră,</w:t>
      </w:r>
      <w:r w:rsidR="00E27C88">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Biserica trebuie luată aliat şi aşa va putea domina şi conduce lumea.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ntotdeauana a</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g</w:t>
      </w:r>
      <w:r w:rsidR="00525635">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 xml:space="preserve">ndit </w:t>
      </w:r>
      <w:proofErr w:type="gramStart"/>
      <w:r w:rsidR="009A321F" w:rsidRPr="009A321F">
        <w:rPr>
          <w:rFonts w:ascii="Times New Roman" w:eastAsia="TimesNewRomanPSMT" w:hAnsi="Times New Roman" w:cs="Times New Roman"/>
          <w:sz w:val="24"/>
          <w:szCs w:val="24"/>
        </w:rPr>
        <w:t>ce</w:t>
      </w:r>
      <w:proofErr w:type="gramEnd"/>
      <w:r w:rsidR="009A321F" w:rsidRPr="009A321F">
        <w:rPr>
          <w:rFonts w:ascii="Times New Roman" w:eastAsia="TimesNewRomanPSMT" w:hAnsi="Times New Roman" w:cs="Times New Roman"/>
          <w:sz w:val="24"/>
          <w:szCs w:val="24"/>
        </w:rPr>
        <w:t xml:space="preserve"> trebuie să facă, a ajuns acolo unde trebuia să fie bine ca şi cei pe care i-a</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condus să se bucure de aceleaşi avantaje. Constantin cel Mare, aşa cum spune şi</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troparul, </w:t>
      </w:r>
      <w:proofErr w:type="gramStart"/>
      <w:r w:rsidR="009A321F" w:rsidRPr="009A321F">
        <w:rPr>
          <w:rFonts w:ascii="Times New Roman" w:eastAsia="TimesNewRomanPSMT" w:hAnsi="Times New Roman" w:cs="Times New Roman"/>
          <w:sz w:val="24"/>
          <w:szCs w:val="24"/>
        </w:rPr>
        <w:t>este</w:t>
      </w:r>
      <w:proofErr w:type="gramEnd"/>
      <w:r w:rsidR="009A321F" w:rsidRPr="009A321F">
        <w:rPr>
          <w:rFonts w:ascii="Times New Roman" w:eastAsia="TimesNewRomanPSMT" w:hAnsi="Times New Roman" w:cs="Times New Roman"/>
          <w:sz w:val="24"/>
          <w:szCs w:val="24"/>
        </w:rPr>
        <w:t xml:space="preserve">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ntocmi ca Apostolii şi indirect a continuat răsp</w:t>
      </w:r>
      <w:r w:rsidR="00925730">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ndirea</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creştinismului favoriz</w:t>
      </w:r>
      <w:r w:rsidR="0009669D">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nd misiunea, a invitat toţi episcopii la Sinodul I Ecumenic</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ca să ajute la apărarea imperiului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mpreună cu el, ca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felul acesta Biserica să se</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poată dezvolta. A convocat dar şi </w:t>
      </w:r>
      <w:proofErr w:type="gramStart"/>
      <w:r w:rsidR="009A321F" w:rsidRPr="009A321F">
        <w:rPr>
          <w:rFonts w:ascii="Times New Roman" w:eastAsia="TimesNewRomanPSMT" w:hAnsi="Times New Roman" w:cs="Times New Roman"/>
          <w:sz w:val="24"/>
          <w:szCs w:val="24"/>
        </w:rPr>
        <w:t>a</w:t>
      </w:r>
      <w:proofErr w:type="gramEnd"/>
      <w:r w:rsidR="009A321F" w:rsidRPr="009A321F">
        <w:rPr>
          <w:rFonts w:ascii="Times New Roman" w:eastAsia="TimesNewRomanPSMT" w:hAnsi="Times New Roman" w:cs="Times New Roman"/>
          <w:sz w:val="24"/>
          <w:szCs w:val="24"/>
        </w:rPr>
        <w:t xml:space="preserve">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ntreţinut pe toţi episcopii participanţi la primul</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Sinod Ecumenic. A fost vas ales al lui Hristos deoarece Dumnezeu i-a dat ceea </w:t>
      </w:r>
      <w:proofErr w:type="gramStart"/>
      <w:r w:rsidR="009A321F" w:rsidRPr="009A321F">
        <w:rPr>
          <w:rFonts w:ascii="Times New Roman" w:eastAsia="TimesNewRomanPSMT" w:hAnsi="Times New Roman" w:cs="Times New Roman"/>
          <w:sz w:val="24"/>
          <w:szCs w:val="24"/>
        </w:rPr>
        <w:t>ce</w:t>
      </w:r>
      <w:proofErr w:type="gramEnd"/>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este mai important, </w:t>
      </w:r>
      <w:r w:rsidR="00925730">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nţelepciunea. </w:t>
      </w:r>
      <w:proofErr w:type="gramStart"/>
      <w:r w:rsidR="009A321F" w:rsidRPr="009A321F">
        <w:rPr>
          <w:rFonts w:ascii="Times New Roman" w:eastAsia="TimesNewRomanPSMT" w:hAnsi="Times New Roman" w:cs="Times New Roman"/>
          <w:sz w:val="24"/>
          <w:szCs w:val="24"/>
        </w:rPr>
        <w:t>Şi aceasta se poate constata prin faptul că şi-a</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dat seama de inoportunitatea persecuţiilor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mpotriva creştinilor.</w:t>
      </w:r>
      <w:proofErr w:type="gramEnd"/>
      <w:r w:rsidR="009A321F" w:rsidRPr="009A321F">
        <w:rPr>
          <w:rFonts w:ascii="Times New Roman" w:eastAsia="TimesNewRomanPSMT" w:hAnsi="Times New Roman" w:cs="Times New Roman"/>
          <w:sz w:val="24"/>
          <w:szCs w:val="24"/>
        </w:rPr>
        <w:t xml:space="preserve"> </w:t>
      </w:r>
      <w:proofErr w:type="gramStart"/>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ntotdeauna a</w:t>
      </w:r>
      <w:r w:rsidR="00525635">
        <w:rPr>
          <w:rFonts w:ascii="Times New Roman" w:eastAsia="TimesNewRomanPSMT" w:hAnsi="Times New Roman" w:cs="Times New Roman"/>
          <w:sz w:val="24"/>
          <w:szCs w:val="24"/>
        </w:rPr>
        <w:t xml:space="preserve"> calculat mai î</w:t>
      </w:r>
      <w:r w:rsidR="009A321F" w:rsidRPr="009A321F">
        <w:rPr>
          <w:rFonts w:ascii="Times New Roman" w:eastAsia="TimesNewRomanPSMT" w:hAnsi="Times New Roman" w:cs="Times New Roman"/>
          <w:sz w:val="24"/>
          <w:szCs w:val="24"/>
        </w:rPr>
        <w:t>nt</w:t>
      </w:r>
      <w:r w:rsidR="0009669D">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i şi pe urmă a luat atitudine.</w:t>
      </w:r>
      <w:proofErr w:type="gramEnd"/>
      <w:r w:rsidR="009A321F" w:rsidRPr="009A321F">
        <w:rPr>
          <w:rFonts w:ascii="Times New Roman" w:eastAsia="TimesNewRomanPSMT" w:hAnsi="Times New Roman" w:cs="Times New Roman"/>
          <w:sz w:val="24"/>
          <w:szCs w:val="24"/>
        </w:rPr>
        <w:t xml:space="preserve"> Cand a fost chemat de tatăl său din</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Galia şi izbucnind confictul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ntre el şi Maxenţiu pentru putere, a fost conştient că</w:t>
      </w:r>
      <w:r w:rsidR="00925730">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adversarul să</w:t>
      </w:r>
      <w:r w:rsidR="00925730">
        <w:rPr>
          <w:rFonts w:ascii="Times New Roman" w:eastAsia="TimesNewRomanPSMT" w:hAnsi="Times New Roman" w:cs="Times New Roman"/>
          <w:sz w:val="24"/>
          <w:szCs w:val="24"/>
        </w:rPr>
        <w:t>u are o oaste mai numeroasă decâ</w:t>
      </w:r>
      <w:r w:rsidR="009A321F" w:rsidRPr="009A321F">
        <w:rPr>
          <w:rFonts w:ascii="Times New Roman" w:eastAsia="TimesNewRomanPSMT" w:hAnsi="Times New Roman" w:cs="Times New Roman"/>
          <w:sz w:val="24"/>
          <w:szCs w:val="24"/>
        </w:rPr>
        <w:t xml:space="preserve">t el şi totuşi n-a dat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napoi </w:t>
      </w:r>
      <w:r w:rsidR="00525635">
        <w:rPr>
          <w:rFonts w:ascii="Times New Roman" w:eastAsia="TimesNewRomanPSMT" w:hAnsi="Times New Roman" w:cs="Times New Roman"/>
          <w:sz w:val="24"/>
          <w:szCs w:val="24"/>
        </w:rPr>
        <w:t>gâ</w:t>
      </w:r>
      <w:r w:rsidR="009A321F" w:rsidRPr="009A321F">
        <w:rPr>
          <w:rFonts w:ascii="Times New Roman" w:eastAsia="TimesNewRomanPSMT" w:hAnsi="Times New Roman" w:cs="Times New Roman"/>
          <w:sz w:val="24"/>
          <w:szCs w:val="24"/>
        </w:rPr>
        <w:t>ndind</w:t>
      </w:r>
      <w:r w:rsidR="00525635">
        <w:rPr>
          <w:rFonts w:ascii="Times New Roman" w:eastAsia="TimesNewRomanPSMT" w:hAnsi="Times New Roman" w:cs="Times New Roman"/>
          <w:sz w:val="24"/>
          <w:szCs w:val="24"/>
        </w:rPr>
        <w:t xml:space="preserve"> </w:t>
      </w:r>
      <w:proofErr w:type="gramStart"/>
      <w:r w:rsidR="00525635">
        <w:rPr>
          <w:rFonts w:ascii="Times New Roman" w:eastAsia="TimesNewRomanPSMT" w:hAnsi="Times New Roman" w:cs="Times New Roman"/>
          <w:sz w:val="24"/>
          <w:szCs w:val="24"/>
        </w:rPr>
        <w:t>c</w:t>
      </w:r>
      <w:r w:rsidR="009A321F" w:rsidRPr="009A321F">
        <w:rPr>
          <w:rFonts w:ascii="Times New Roman" w:eastAsia="TimesNewRomanPSMT" w:hAnsi="Times New Roman" w:cs="Times New Roman"/>
          <w:sz w:val="24"/>
          <w:szCs w:val="24"/>
        </w:rPr>
        <w:t>e</w:t>
      </w:r>
      <w:proofErr w:type="gramEnd"/>
      <w:r w:rsidR="009A321F" w:rsidRPr="009A321F">
        <w:rPr>
          <w:rFonts w:ascii="Times New Roman" w:eastAsia="TimesNewRomanPSMT" w:hAnsi="Times New Roman" w:cs="Times New Roman"/>
          <w:sz w:val="24"/>
          <w:szCs w:val="24"/>
        </w:rPr>
        <w:t xml:space="preserve"> trebuie să facă. De data aceasta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nsă a primit pe cer </w:t>
      </w:r>
      <w:proofErr w:type="gramStart"/>
      <w:r w:rsidR="009A321F" w:rsidRPr="009A321F">
        <w:rPr>
          <w:rFonts w:ascii="Times New Roman" w:eastAsia="TimesNewRomanPSMT" w:hAnsi="Times New Roman" w:cs="Times New Roman"/>
          <w:sz w:val="24"/>
          <w:szCs w:val="24"/>
        </w:rPr>
        <w:t>un</w:t>
      </w:r>
      <w:proofErr w:type="gramEnd"/>
      <w:r w:rsidR="009A321F" w:rsidRPr="009A321F">
        <w:rPr>
          <w:rFonts w:ascii="Times New Roman" w:eastAsia="TimesNewRomanPSMT" w:hAnsi="Times New Roman" w:cs="Times New Roman"/>
          <w:sz w:val="24"/>
          <w:szCs w:val="24"/>
        </w:rPr>
        <w:t xml:space="preserve"> semn deosebit</w:t>
      </w:r>
      <w:r w:rsidR="0009669D">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w:t>
      </w:r>
      <w:r w:rsidR="0009669D">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Sf</w:t>
      </w:r>
      <w:r w:rsidR="00925730">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nta</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 xml:space="preserve">Cruce, arma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mpotriva duşmanilor</w:t>
      </w:r>
      <w:r w:rsidR="00925730">
        <w:rPr>
          <w:rFonts w:ascii="Times New Roman" w:eastAsia="TimesNewRomanPSMT" w:hAnsi="Times New Roman" w:cs="Times New Roman"/>
          <w:sz w:val="24"/>
          <w:szCs w:val="24"/>
        </w:rPr>
        <w:t>,</w:t>
      </w:r>
      <w:r w:rsidR="009A321F" w:rsidRPr="009A321F">
        <w:rPr>
          <w:rFonts w:ascii="Times New Roman" w:eastAsia="TimesNewRomanPSMT" w:hAnsi="Times New Roman" w:cs="Times New Roman"/>
          <w:sz w:val="24"/>
          <w:szCs w:val="24"/>
        </w:rPr>
        <w:t xml:space="preserve"> nebiruită biruinţă. Nici unui alt </w:t>
      </w:r>
      <w:r w:rsidR="0009669D">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mpărat nu </w:t>
      </w:r>
      <w:r w:rsidR="00525635">
        <w:rPr>
          <w:rFonts w:ascii="Times New Roman" w:eastAsia="TimesNewRomanPSMT" w:hAnsi="Times New Roman" w:cs="Times New Roman"/>
          <w:sz w:val="24"/>
          <w:szCs w:val="24"/>
        </w:rPr>
        <w:t xml:space="preserve">i </w:t>
      </w:r>
      <w:r w:rsidR="009A321F" w:rsidRPr="009A321F">
        <w:rPr>
          <w:rFonts w:ascii="Times New Roman" w:eastAsia="TimesNewRomanPSMT" w:hAnsi="Times New Roman" w:cs="Times New Roman"/>
          <w:sz w:val="24"/>
          <w:szCs w:val="24"/>
        </w:rPr>
        <w:t>s-</w:t>
      </w:r>
      <w:proofErr w:type="gramStart"/>
      <w:r w:rsidR="009A321F" w:rsidRPr="009A321F">
        <w:rPr>
          <w:rFonts w:ascii="Times New Roman" w:eastAsia="TimesNewRomanPSMT" w:hAnsi="Times New Roman" w:cs="Times New Roman"/>
          <w:sz w:val="24"/>
          <w:szCs w:val="24"/>
        </w:rPr>
        <w:t>a</w:t>
      </w:r>
      <w:proofErr w:type="gramEnd"/>
      <w:r w:rsidR="009A321F" w:rsidRPr="009A321F">
        <w:rPr>
          <w:rFonts w:ascii="Times New Roman" w:eastAsia="TimesNewRomanPSMT" w:hAnsi="Times New Roman" w:cs="Times New Roman"/>
          <w:sz w:val="24"/>
          <w:szCs w:val="24"/>
        </w:rPr>
        <w:t xml:space="preserve"> arătat pe cer acest semn deosebit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 care să-i mai şi spună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acest semn vei</w:t>
      </w:r>
      <w:r w:rsidR="00525635">
        <w:rPr>
          <w:rFonts w:ascii="Times New Roman" w:eastAsia="TimesNewRomanPSMT" w:hAnsi="Times New Roman" w:cs="Times New Roman"/>
          <w:sz w:val="24"/>
          <w:szCs w:val="24"/>
        </w:rPr>
        <w:t xml:space="preserve"> î</w:t>
      </w:r>
      <w:r w:rsidR="009A321F" w:rsidRPr="009A321F">
        <w:rPr>
          <w:rFonts w:ascii="Times New Roman" w:eastAsia="TimesNewRomanPSMT" w:hAnsi="Times New Roman" w:cs="Times New Roman"/>
          <w:sz w:val="24"/>
          <w:szCs w:val="24"/>
        </w:rPr>
        <w:t xml:space="preserve">nvinge. Eusebiu de Cezareea istoriseşte că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mpăratul Constantin cel Mare a jurat,</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că i s-</w:t>
      </w:r>
      <w:proofErr w:type="gramStart"/>
      <w:r w:rsidR="009A321F" w:rsidRPr="009A321F">
        <w:rPr>
          <w:rFonts w:ascii="Times New Roman" w:eastAsia="TimesNewRomanPSMT" w:hAnsi="Times New Roman" w:cs="Times New Roman"/>
          <w:sz w:val="24"/>
          <w:szCs w:val="24"/>
        </w:rPr>
        <w:t>a</w:t>
      </w:r>
      <w:proofErr w:type="gramEnd"/>
      <w:r w:rsidR="009A321F" w:rsidRPr="009A321F">
        <w:rPr>
          <w:rFonts w:ascii="Times New Roman" w:eastAsia="TimesNewRomanPSMT" w:hAnsi="Times New Roman" w:cs="Times New Roman"/>
          <w:sz w:val="24"/>
          <w:szCs w:val="24"/>
        </w:rPr>
        <w:t xml:space="preserve"> arătat semnul Sfintei Cruci pe cer.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schimb Lactanţiu ne spune că</w:t>
      </w:r>
      <w:r w:rsidR="00525635">
        <w:rPr>
          <w:rFonts w:ascii="Times New Roman" w:eastAsia="TimesNewRomanPSMT" w:hAnsi="Times New Roman" w:cs="Times New Roman"/>
          <w:sz w:val="24"/>
          <w:szCs w:val="24"/>
        </w:rPr>
        <w:t xml:space="preserve"> </w:t>
      </w:r>
      <w:r w:rsidR="009A321F" w:rsidRPr="009A321F">
        <w:rPr>
          <w:rFonts w:ascii="Times New Roman" w:eastAsia="TimesNewRomanPSMT" w:hAnsi="Times New Roman" w:cs="Times New Roman"/>
          <w:sz w:val="24"/>
          <w:szCs w:val="24"/>
        </w:rPr>
        <w:t>„</w:t>
      </w:r>
      <w:r w:rsidR="00925730">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mpăratul ar fi visat semnul Sfintei Cruci pe cer şi pe urmă l-ar fi pus pe</w:t>
      </w:r>
      <w:r w:rsidR="00577CA8">
        <w:rPr>
          <w:rFonts w:ascii="Times New Roman" w:eastAsia="TimesNewRomanPSMT" w:hAnsi="Times New Roman" w:cs="Times New Roman"/>
          <w:sz w:val="24"/>
          <w:szCs w:val="24"/>
        </w:rPr>
        <w:t xml:space="preserve"> </w:t>
      </w:r>
      <w:r w:rsidR="009A321F" w:rsidRPr="009A321F">
        <w:rPr>
          <w:rFonts w:ascii="Times New Roman" w:eastAsia="TimesNewRomanPS-ItalicMT" w:hAnsi="Times New Roman" w:cs="Times New Roman"/>
          <w:i/>
          <w:iCs/>
          <w:sz w:val="24"/>
          <w:szCs w:val="24"/>
        </w:rPr>
        <w:t xml:space="preserve">steaguri, pe hainele soldaţilor şi chiar pe </w:t>
      </w:r>
      <w:proofErr w:type="gramStart"/>
      <w:r w:rsidR="009A321F" w:rsidRPr="009A321F">
        <w:rPr>
          <w:rFonts w:ascii="Times New Roman" w:eastAsia="TimesNewRomanPS-ItalicMT" w:hAnsi="Times New Roman" w:cs="Times New Roman"/>
          <w:i/>
          <w:iCs/>
          <w:sz w:val="24"/>
          <w:szCs w:val="24"/>
        </w:rPr>
        <w:t>cai</w:t>
      </w:r>
      <w:proofErr w:type="gramEnd"/>
      <w:r w:rsidR="009A321F" w:rsidRPr="009A321F">
        <w:rPr>
          <w:rFonts w:ascii="Times New Roman" w:eastAsia="TimesNewRomanPS-ItalicMT" w:hAnsi="Times New Roman" w:cs="Times New Roman"/>
          <w:i/>
          <w:iCs/>
          <w:sz w:val="24"/>
          <w:szCs w:val="24"/>
        </w:rPr>
        <w:t>. Este foarte importantă această</w:t>
      </w:r>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ItalicMT" w:hAnsi="Times New Roman" w:cs="Times New Roman"/>
          <w:i/>
          <w:iCs/>
          <w:sz w:val="24"/>
          <w:szCs w:val="24"/>
        </w:rPr>
        <w:t>istorisire a celor doi istorici, dar lăs</w:t>
      </w:r>
      <w:r w:rsidR="00925730">
        <w:rPr>
          <w:rFonts w:ascii="Times New Roman" w:eastAsia="TimesNewRomanPS-ItalicMT" w:hAnsi="Times New Roman" w:cs="Times New Roman"/>
          <w:i/>
          <w:iCs/>
          <w:sz w:val="24"/>
          <w:szCs w:val="24"/>
        </w:rPr>
        <w:t>â</w:t>
      </w:r>
      <w:r w:rsidR="009A321F" w:rsidRPr="009A321F">
        <w:rPr>
          <w:rFonts w:ascii="Times New Roman" w:eastAsia="TimesNewRomanPS-ItalicMT" w:hAnsi="Times New Roman" w:cs="Times New Roman"/>
          <w:i/>
          <w:iCs/>
          <w:sz w:val="24"/>
          <w:szCs w:val="24"/>
        </w:rPr>
        <w:t xml:space="preserve">ndu-o la o parte, trebuie </w:t>
      </w:r>
      <w:proofErr w:type="gramStart"/>
      <w:r w:rsidR="009A321F" w:rsidRPr="009A321F">
        <w:rPr>
          <w:rFonts w:ascii="Times New Roman" w:eastAsia="TimesNewRomanPS-ItalicMT" w:hAnsi="Times New Roman" w:cs="Times New Roman"/>
          <w:i/>
          <w:iCs/>
          <w:sz w:val="24"/>
          <w:szCs w:val="24"/>
        </w:rPr>
        <w:t>să</w:t>
      </w:r>
      <w:proofErr w:type="gramEnd"/>
      <w:r w:rsidR="009A321F" w:rsidRPr="009A321F">
        <w:rPr>
          <w:rFonts w:ascii="Times New Roman" w:eastAsia="TimesNewRomanPS-ItalicMT" w:hAnsi="Times New Roman" w:cs="Times New Roman"/>
          <w:i/>
          <w:iCs/>
          <w:sz w:val="24"/>
          <w:szCs w:val="24"/>
        </w:rPr>
        <w:t xml:space="preserve"> avem </w:t>
      </w:r>
      <w:r w:rsidR="00525635">
        <w:rPr>
          <w:rFonts w:ascii="Times New Roman" w:eastAsia="TimesNewRomanPS-ItalicMT" w:hAnsi="Times New Roman" w:cs="Times New Roman"/>
          <w:i/>
          <w:iCs/>
          <w:sz w:val="24"/>
          <w:szCs w:val="24"/>
        </w:rPr>
        <w:t>î</w:t>
      </w:r>
      <w:r w:rsidR="009A321F" w:rsidRPr="009A321F">
        <w:rPr>
          <w:rFonts w:ascii="Times New Roman" w:eastAsia="TimesNewRomanPS-ItalicMT" w:hAnsi="Times New Roman" w:cs="Times New Roman"/>
          <w:i/>
          <w:iCs/>
          <w:sz w:val="24"/>
          <w:szCs w:val="24"/>
        </w:rPr>
        <w:t>n</w:t>
      </w:r>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ItalicMT" w:hAnsi="Times New Roman" w:cs="Times New Roman"/>
          <w:i/>
          <w:iCs/>
          <w:sz w:val="24"/>
          <w:szCs w:val="24"/>
        </w:rPr>
        <w:t>vedere faptul că Dumnezeu i-a deschis mintea să vadă şi să inţeleagă semnul</w:t>
      </w:r>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ItalicMT" w:hAnsi="Times New Roman" w:cs="Times New Roman"/>
          <w:i/>
          <w:iCs/>
          <w:sz w:val="24"/>
          <w:szCs w:val="24"/>
        </w:rPr>
        <w:t>Sfintei Cruci pe cer</w:t>
      </w:r>
      <w:r w:rsidR="009A321F" w:rsidRPr="009A321F">
        <w:rPr>
          <w:rFonts w:ascii="Times New Roman" w:eastAsia="TimesNewRomanPSMT" w:hAnsi="Times New Roman" w:cs="Times New Roman"/>
          <w:sz w:val="24"/>
          <w:szCs w:val="24"/>
        </w:rPr>
        <w:t>”</w:t>
      </w:r>
      <w:r w:rsidR="00525635">
        <w:rPr>
          <w:rStyle w:val="Referinnotdesubsol"/>
          <w:rFonts w:ascii="Times New Roman" w:eastAsia="TimesNewRomanPSMT" w:hAnsi="Times New Roman" w:cs="Times New Roman"/>
          <w:sz w:val="24"/>
          <w:szCs w:val="24"/>
        </w:rPr>
        <w:footnoteReference w:id="5"/>
      </w:r>
      <w:r w:rsidR="009A321F" w:rsidRPr="009A321F">
        <w:rPr>
          <w:rFonts w:ascii="Times New Roman" w:eastAsia="TimesNewRomanPSMT" w:hAnsi="Times New Roman" w:cs="Times New Roman"/>
          <w:sz w:val="24"/>
          <w:szCs w:val="24"/>
        </w:rPr>
        <w:t xml:space="preserve">. Iată dovada că a fost vas ales şi numai lui ca </w:t>
      </w:r>
      <w:r w:rsidR="00525635">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mpărat pentru</w:t>
      </w:r>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prima dată i s-a descoperit că Sfanta Cruce </w:t>
      </w:r>
      <w:proofErr w:type="gramStart"/>
      <w:r w:rsidR="009A321F" w:rsidRPr="009A321F">
        <w:rPr>
          <w:rFonts w:ascii="Times New Roman" w:eastAsia="TimesNewRomanPSMT" w:hAnsi="Times New Roman" w:cs="Times New Roman"/>
          <w:sz w:val="24"/>
          <w:szCs w:val="24"/>
        </w:rPr>
        <w:t>este</w:t>
      </w:r>
      <w:proofErr w:type="gramEnd"/>
      <w:r w:rsidR="009A321F" w:rsidRPr="009A321F">
        <w:rPr>
          <w:rFonts w:ascii="Times New Roman" w:eastAsia="TimesNewRomanPSMT" w:hAnsi="Times New Roman" w:cs="Times New Roman"/>
          <w:sz w:val="24"/>
          <w:szCs w:val="24"/>
        </w:rPr>
        <w:t xml:space="preserve"> de nebiruit. Pentru aceasta </w:t>
      </w:r>
      <w:proofErr w:type="gramStart"/>
      <w:r w:rsidR="009A321F" w:rsidRPr="009A321F">
        <w:rPr>
          <w:rFonts w:ascii="Times New Roman" w:eastAsia="TimesNewRomanPSMT" w:hAnsi="Times New Roman" w:cs="Times New Roman"/>
          <w:sz w:val="24"/>
          <w:szCs w:val="24"/>
        </w:rPr>
        <w:t>a</w:t>
      </w:r>
      <w:proofErr w:type="gramEnd"/>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asigurat mamei sale, mai t</w:t>
      </w:r>
      <w:r w:rsidR="00525635">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rziu, tot ce este necesar ca să găsească Crucea</w:t>
      </w:r>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M</w:t>
      </w:r>
      <w:r w:rsidR="00525635">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ntuitorului, fiind fascinat de Acesta, de mesajul lui. Tocmai acest mesaj transmis</w:t>
      </w:r>
      <w:r w:rsidR="00525635">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Apostolilor de Hristos care </w:t>
      </w:r>
      <w:r w:rsidR="009A321F" w:rsidRPr="009A321F">
        <w:rPr>
          <w:rFonts w:ascii="Times New Roman" w:eastAsia="TimesNewRomanPSMT" w:hAnsi="Times New Roman" w:cs="Times New Roman"/>
          <w:sz w:val="24"/>
          <w:szCs w:val="24"/>
        </w:rPr>
        <w:lastRenderedPageBreak/>
        <w:t xml:space="preserve">aducea pentru </w:t>
      </w:r>
      <w:proofErr w:type="gramStart"/>
      <w:r w:rsidR="009A321F" w:rsidRPr="009A321F">
        <w:rPr>
          <w:rFonts w:ascii="Times New Roman" w:eastAsia="TimesNewRomanPSMT" w:hAnsi="Times New Roman" w:cs="Times New Roman"/>
          <w:sz w:val="24"/>
          <w:szCs w:val="24"/>
        </w:rPr>
        <w:t>om</w:t>
      </w:r>
      <w:proofErr w:type="gramEnd"/>
      <w:r w:rsidR="009A321F" w:rsidRPr="009A321F">
        <w:rPr>
          <w:rFonts w:ascii="Times New Roman" w:eastAsia="TimesNewRomanPSMT" w:hAnsi="Times New Roman" w:cs="Times New Roman"/>
          <w:sz w:val="24"/>
          <w:szCs w:val="24"/>
        </w:rPr>
        <w:t xml:space="preserve"> m</w:t>
      </w:r>
      <w:r w:rsidR="00525635">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ntuirea prin normele morale, la</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făcut să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nţeleagă şi mai bine creştinismul şi să-l imbrăţişeze. </w:t>
      </w:r>
      <w:proofErr w:type="gramStart"/>
      <w:r w:rsidR="009A321F" w:rsidRPr="009A321F">
        <w:rPr>
          <w:rFonts w:ascii="Times New Roman" w:eastAsia="TimesNewRomanPSMT" w:hAnsi="Times New Roman" w:cs="Times New Roman"/>
          <w:sz w:val="24"/>
          <w:szCs w:val="24"/>
        </w:rPr>
        <w:t>A fost profund</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mişcat, de această nouă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nvăţătură şi de caracterul creştinilor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faţa</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persecuţiilor care niciodată nu au dat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napoi.</w:t>
      </w:r>
      <w:proofErr w:type="gramEnd"/>
      <w:r w:rsidR="009A321F" w:rsidRPr="009A321F">
        <w:rPr>
          <w:rFonts w:ascii="Times New Roman" w:eastAsia="TimesNewRomanPSMT" w:hAnsi="Times New Roman" w:cs="Times New Roman"/>
          <w:sz w:val="24"/>
          <w:szCs w:val="24"/>
        </w:rPr>
        <w:t xml:space="preserve"> </w:t>
      </w:r>
      <w:proofErr w:type="gramStart"/>
      <w:r w:rsidR="009A321F" w:rsidRPr="009A321F">
        <w:rPr>
          <w:rFonts w:ascii="Times New Roman" w:eastAsia="TimesNewRomanPSMT" w:hAnsi="Times New Roman" w:cs="Times New Roman"/>
          <w:sz w:val="24"/>
          <w:szCs w:val="24"/>
        </w:rPr>
        <w:t>Putem spune fără tăgadă că şi</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această g</w:t>
      </w:r>
      <w:r w:rsidR="0009669D">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 xml:space="preserve">ndire arată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nţelepciunea dată lui de Dumnezeu.</w:t>
      </w:r>
      <w:proofErr w:type="gramEnd"/>
      <w:r w:rsidR="009A321F" w:rsidRPr="009A321F">
        <w:rPr>
          <w:rFonts w:ascii="Times New Roman" w:eastAsia="TimesNewRomanPSMT" w:hAnsi="Times New Roman" w:cs="Times New Roman"/>
          <w:sz w:val="24"/>
          <w:szCs w:val="24"/>
        </w:rPr>
        <w:t xml:space="preserve"> Nu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mpăratul </w:t>
      </w:r>
      <w:proofErr w:type="gramStart"/>
      <w:r w:rsidR="009A321F" w:rsidRPr="009A321F">
        <w:rPr>
          <w:rFonts w:ascii="Times New Roman" w:eastAsia="TimesNewRomanPSMT" w:hAnsi="Times New Roman" w:cs="Times New Roman"/>
          <w:sz w:val="24"/>
          <w:szCs w:val="24"/>
        </w:rPr>
        <w:t>a</w:t>
      </w:r>
      <w:proofErr w:type="gramEnd"/>
      <w:r w:rsidR="009A321F" w:rsidRPr="009A321F">
        <w:rPr>
          <w:rFonts w:ascii="Times New Roman" w:eastAsia="TimesNewRomanPSMT" w:hAnsi="Times New Roman" w:cs="Times New Roman"/>
          <w:sz w:val="24"/>
          <w:szCs w:val="24"/>
        </w:rPr>
        <w:t xml:space="preserve"> făcut</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mare creştinismul din contră creştinismul s-a făcut </w:t>
      </w:r>
      <w:r w:rsidR="00925730">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 xml:space="preserve">nţeles de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mpărat prin darul</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dat de divinitate. Pun</w:t>
      </w:r>
      <w:r w:rsidR="00577CA8">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 xml:space="preserve">nd semnul Sfintei Cruci peste tot, </w:t>
      </w:r>
      <w:r w:rsidR="00577CA8">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timpul războiului cu</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Maxenţiu, n-a făcut dec</w:t>
      </w:r>
      <w:r w:rsidR="00577CA8">
        <w:rPr>
          <w:rFonts w:ascii="Times New Roman" w:eastAsia="TimesNewRomanPSMT" w:hAnsi="Times New Roman" w:cs="Times New Roman"/>
          <w:sz w:val="24"/>
          <w:szCs w:val="24"/>
        </w:rPr>
        <w:t>â</w:t>
      </w:r>
      <w:r w:rsidR="009A321F" w:rsidRPr="009A321F">
        <w:rPr>
          <w:rFonts w:ascii="Times New Roman" w:eastAsia="TimesNewRomanPSMT" w:hAnsi="Times New Roman" w:cs="Times New Roman"/>
          <w:sz w:val="24"/>
          <w:szCs w:val="24"/>
        </w:rPr>
        <w:t xml:space="preserve">t </w:t>
      </w:r>
      <w:proofErr w:type="gramStart"/>
      <w:r w:rsidR="009A321F" w:rsidRPr="009A321F">
        <w:rPr>
          <w:rFonts w:ascii="Times New Roman" w:eastAsia="TimesNewRomanPSMT" w:hAnsi="Times New Roman" w:cs="Times New Roman"/>
          <w:sz w:val="24"/>
          <w:szCs w:val="24"/>
        </w:rPr>
        <w:t>să</w:t>
      </w:r>
      <w:proofErr w:type="gramEnd"/>
      <w:r w:rsidR="009A321F" w:rsidRPr="009A321F">
        <w:rPr>
          <w:rFonts w:ascii="Times New Roman" w:eastAsia="TimesNewRomanPSMT" w:hAnsi="Times New Roman" w:cs="Times New Roman"/>
          <w:sz w:val="24"/>
          <w:szCs w:val="24"/>
        </w:rPr>
        <w:t xml:space="preserve"> creeze o stare de şoc pentru armata adversă. </w:t>
      </w:r>
      <w:proofErr w:type="gramStart"/>
      <w:r w:rsidR="009A321F" w:rsidRPr="009A321F">
        <w:rPr>
          <w:rFonts w:ascii="Times New Roman" w:eastAsia="TimesNewRomanPSMT" w:hAnsi="Times New Roman" w:cs="Times New Roman"/>
          <w:sz w:val="24"/>
          <w:szCs w:val="24"/>
        </w:rPr>
        <w:t>Mulţi</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 xml:space="preserve">ostaşi creştini din tabăra adversă au fugit </w:t>
      </w:r>
      <w:r w:rsidR="00925730">
        <w:rPr>
          <w:rFonts w:ascii="Times New Roman" w:eastAsia="TimesNewRomanPSMT" w:hAnsi="Times New Roman" w:cs="Times New Roman"/>
          <w:sz w:val="24"/>
          <w:szCs w:val="24"/>
        </w:rPr>
        <w:t>î</w:t>
      </w:r>
      <w:r w:rsidR="009A321F" w:rsidRPr="009A321F">
        <w:rPr>
          <w:rFonts w:ascii="Times New Roman" w:eastAsia="TimesNewRomanPSMT" w:hAnsi="Times New Roman" w:cs="Times New Roman"/>
          <w:sz w:val="24"/>
          <w:szCs w:val="24"/>
        </w:rPr>
        <w:t>n cealaltă tabără, iar pe ceilalţi i-a</w:t>
      </w:r>
      <w:r w:rsidR="00577CA8">
        <w:rPr>
          <w:rFonts w:ascii="Times New Roman" w:eastAsia="TimesNewRomanPS-ItalicMT" w:hAnsi="Times New Roman" w:cs="Times New Roman"/>
          <w:i/>
          <w:iCs/>
          <w:sz w:val="24"/>
          <w:szCs w:val="24"/>
        </w:rPr>
        <w:t xml:space="preserve"> </w:t>
      </w:r>
      <w:r w:rsidR="009A321F" w:rsidRPr="009A321F">
        <w:rPr>
          <w:rFonts w:ascii="Times New Roman" w:eastAsia="TimesNewRomanPSMT" w:hAnsi="Times New Roman" w:cs="Times New Roman"/>
          <w:sz w:val="24"/>
          <w:szCs w:val="24"/>
        </w:rPr>
        <w:t>cuprins panica.</w:t>
      </w:r>
      <w:proofErr w:type="gramEnd"/>
      <w:r w:rsidR="00A86B33" w:rsidRP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Relu</w:t>
      </w:r>
      <w:r w:rsidR="00CA2112">
        <w:rPr>
          <w:rFonts w:ascii="Times New Roman" w:eastAsia="TimesNewRomanPSMT" w:hAnsi="Times New Roman" w:cs="Times New Roman"/>
          <w:sz w:val="24"/>
          <w:szCs w:val="24"/>
        </w:rPr>
        <w:t>â</w:t>
      </w:r>
      <w:r w:rsidR="00A86B33" w:rsidRPr="009A321F">
        <w:rPr>
          <w:rFonts w:ascii="Times New Roman" w:eastAsia="TimesNewRomanPSMT" w:hAnsi="Times New Roman" w:cs="Times New Roman"/>
          <w:sz w:val="24"/>
          <w:szCs w:val="24"/>
        </w:rPr>
        <w:t xml:space="preserve">nd vedenia </w:t>
      </w:r>
      <w:proofErr w:type="gramStart"/>
      <w:r w:rsidR="00A86B33" w:rsidRPr="009A321F">
        <w:rPr>
          <w:rFonts w:ascii="Times New Roman" w:eastAsia="TimesNewRomanPSMT" w:hAnsi="Times New Roman" w:cs="Times New Roman"/>
          <w:sz w:val="24"/>
          <w:szCs w:val="24"/>
        </w:rPr>
        <w:t>pe care</w:t>
      </w:r>
      <w:proofErr w:type="gramEnd"/>
      <w:r w:rsidR="00A86B33" w:rsidRPr="009A321F">
        <w:rPr>
          <w:rFonts w:ascii="Times New Roman" w:eastAsia="TimesNewRomanPSMT" w:hAnsi="Times New Roman" w:cs="Times New Roman"/>
          <w:sz w:val="24"/>
          <w:szCs w:val="24"/>
        </w:rPr>
        <w:t xml:space="preserve"> Eusebiu o istorise</w:t>
      </w:r>
      <w:r w:rsidR="00A86B33" w:rsidRPr="009A321F">
        <w:rPr>
          <w:rFonts w:ascii="Times New Roman" w:hAnsi="Times New Roman" w:cs="Times New Roman"/>
          <w:sz w:val="24"/>
          <w:szCs w:val="24"/>
        </w:rPr>
        <w:t>ș</w:t>
      </w:r>
      <w:r w:rsidR="00A86B33" w:rsidRPr="009A321F">
        <w:rPr>
          <w:rFonts w:ascii="Times New Roman" w:eastAsia="TimesNewRomanPSMT" w:hAnsi="Times New Roman" w:cs="Times New Roman"/>
          <w:sz w:val="24"/>
          <w:szCs w:val="24"/>
        </w:rPr>
        <w:t>te, t</w:t>
      </w:r>
      <w:r w:rsidR="00A86B33">
        <w:rPr>
          <w:rFonts w:ascii="Times New Roman" w:eastAsia="TimesNewRomanPSMT" w:hAnsi="Times New Roman" w:cs="Times New Roman"/>
          <w:sz w:val="24"/>
          <w:szCs w:val="24"/>
        </w:rPr>
        <w:t xml:space="preserve">rebuie să spunem că s-a făcut o </w:t>
      </w:r>
      <w:r w:rsidR="00A86B33" w:rsidRPr="009A321F">
        <w:rPr>
          <w:rFonts w:ascii="Times New Roman" w:eastAsia="TimesNewRomanPSMT" w:hAnsi="Times New Roman" w:cs="Times New Roman"/>
          <w:sz w:val="24"/>
          <w:szCs w:val="24"/>
        </w:rPr>
        <w:t>paralelă foarte interesantă cu textul din Evanghelia lui Matei 24, 30 „</w:t>
      </w:r>
      <w:r w:rsidR="00A86B33" w:rsidRPr="009A321F">
        <w:rPr>
          <w:rFonts w:ascii="Times New Roman" w:eastAsia="TimesNewRomanPS-ItalicMT" w:hAnsi="Times New Roman" w:cs="Times New Roman"/>
          <w:i/>
          <w:iCs/>
          <w:sz w:val="24"/>
          <w:szCs w:val="24"/>
        </w:rPr>
        <w:t>Atunci se va</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 xml:space="preserve">arăta pe cer semnul Fiului Omului </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i vor plange toate neamurile păm</w:t>
      </w:r>
      <w:r w:rsidR="0009669D">
        <w:rPr>
          <w:rFonts w:ascii="Times New Roman" w:eastAsia="TimesNewRomanPS-ItalicMT" w:hAnsi="Times New Roman" w:cs="Times New Roman"/>
          <w:i/>
          <w:iCs/>
          <w:sz w:val="24"/>
          <w:szCs w:val="24"/>
        </w:rPr>
        <w:t>â</w:t>
      </w:r>
      <w:r w:rsidR="00A86B33" w:rsidRPr="009A321F">
        <w:rPr>
          <w:rFonts w:ascii="Times New Roman" w:eastAsia="TimesNewRomanPS-ItalicMT" w:hAnsi="Times New Roman" w:cs="Times New Roman"/>
          <w:i/>
          <w:iCs/>
          <w:sz w:val="24"/>
          <w:szCs w:val="24"/>
        </w:rPr>
        <w:t xml:space="preserve">ntului </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i vor</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 xml:space="preserve">vedea pe Fiul Omului venind pe norii cerului, cu putere </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i cu slavă multă</w:t>
      </w:r>
      <w:r w:rsidR="00A86B33" w:rsidRPr="009A321F">
        <w:rPr>
          <w:rFonts w:ascii="Times New Roman" w:eastAsia="TimesNewRomanPSMT" w:hAnsi="Times New Roman" w:cs="Times New Roman"/>
          <w:sz w:val="24"/>
          <w:szCs w:val="24"/>
        </w:rPr>
        <w:t>”.</w:t>
      </w:r>
      <w:r w:rsidR="0009669D">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 xml:space="preserve">Acest moment miraculos al arătării pe cer al semnului Sfintei Cruci nu </w:t>
      </w:r>
      <w:proofErr w:type="gramStart"/>
      <w:r w:rsidR="00A86B33" w:rsidRPr="009A321F">
        <w:rPr>
          <w:rFonts w:ascii="Times New Roman" w:eastAsia="TimesNewRomanPSMT" w:hAnsi="Times New Roman" w:cs="Times New Roman"/>
          <w:sz w:val="24"/>
          <w:szCs w:val="24"/>
        </w:rPr>
        <w:t>este</w:t>
      </w:r>
      <w:proofErr w:type="gramEnd"/>
      <w:r w:rsidR="00A86B33" w:rsidRPr="009A321F">
        <w:rPr>
          <w:rFonts w:ascii="Times New Roman" w:eastAsia="TimesNewRomanPSMT" w:hAnsi="Times New Roman" w:cs="Times New Roman"/>
          <w:sz w:val="24"/>
          <w:szCs w:val="24"/>
        </w:rPr>
        <w:t xml:space="preserve"> un</w:t>
      </w:r>
      <w:r w:rsid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 xml:space="preserve">eveniment care marchează epoca constantiniană, istoria bisericească consemnand </w:t>
      </w:r>
      <w:r w:rsidR="00A86B33" w:rsidRPr="009A321F">
        <w:rPr>
          <w:rFonts w:ascii="Times New Roman" w:hAnsi="Times New Roman" w:cs="Times New Roman"/>
          <w:sz w:val="24"/>
          <w:szCs w:val="24"/>
        </w:rPr>
        <w:t>ș</w:t>
      </w:r>
      <w:r w:rsidR="00A86B33" w:rsidRPr="009A321F">
        <w:rPr>
          <w:rFonts w:ascii="Times New Roman" w:eastAsia="TimesNewRomanPSMT" w:hAnsi="Times New Roman" w:cs="Times New Roman"/>
          <w:sz w:val="24"/>
          <w:szCs w:val="24"/>
        </w:rPr>
        <w:t>i</w:t>
      </w:r>
      <w:r w:rsid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alte evenimente de acest gen asupra cărora nu planează suspiciunea că ar fi legende</w:t>
      </w:r>
      <w:r w:rsid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sau articifii literare</w:t>
      </w:r>
      <w:r w:rsidR="00A86B33">
        <w:rPr>
          <w:rStyle w:val="Referinnotdesubsol"/>
          <w:rFonts w:ascii="Times New Roman" w:eastAsia="TimesNewRomanPSMT" w:hAnsi="Times New Roman" w:cs="Times New Roman"/>
          <w:sz w:val="24"/>
          <w:szCs w:val="24"/>
        </w:rPr>
        <w:footnoteReference w:id="6"/>
      </w:r>
      <w:r w:rsidR="00A86B33" w:rsidRPr="009A321F">
        <w:rPr>
          <w:rFonts w:ascii="Times New Roman" w:eastAsia="TimesNewRomanPSMT" w:hAnsi="Times New Roman" w:cs="Times New Roman"/>
          <w:sz w:val="24"/>
          <w:szCs w:val="24"/>
        </w:rPr>
        <w:t>.</w:t>
      </w:r>
      <w:r w:rsidR="00A86B33" w:rsidRP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Lucrul acesta nu minimizează sub nici o formă această vedenie a lui Constantin,</w:t>
      </w:r>
      <w:r w:rsid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 xml:space="preserve">ci arată faptul că teofania </w:t>
      </w:r>
      <w:r w:rsidR="00CA2112">
        <w:rPr>
          <w:rFonts w:ascii="Times New Roman" w:eastAsia="TimesNewRomanPSMT" w:hAnsi="Times New Roman" w:cs="Times New Roman"/>
          <w:sz w:val="24"/>
          <w:szCs w:val="24"/>
        </w:rPr>
        <w:t>î</w:t>
      </w:r>
      <w:r w:rsidR="00A86B33" w:rsidRPr="009A321F">
        <w:rPr>
          <w:rFonts w:ascii="Times New Roman" w:hAnsi="Times New Roman" w:cs="Times New Roman"/>
          <w:sz w:val="24"/>
          <w:szCs w:val="24"/>
        </w:rPr>
        <w:t>ș</w:t>
      </w:r>
      <w:r w:rsidR="00A86B33" w:rsidRPr="009A321F">
        <w:rPr>
          <w:rFonts w:ascii="Times New Roman" w:eastAsia="TimesNewRomanPSMT" w:hAnsi="Times New Roman" w:cs="Times New Roman"/>
          <w:sz w:val="24"/>
          <w:szCs w:val="24"/>
        </w:rPr>
        <w:t xml:space="preserve">i are locul ei bine stabilit </w:t>
      </w:r>
      <w:r w:rsidR="00CA2112">
        <w:rPr>
          <w:rFonts w:ascii="Times New Roman" w:eastAsia="TimesNewRomanPSMT" w:hAnsi="Times New Roman" w:cs="Times New Roman"/>
          <w:sz w:val="24"/>
          <w:szCs w:val="24"/>
        </w:rPr>
        <w:t>î</w:t>
      </w:r>
      <w:r w:rsidR="00A86B33" w:rsidRPr="009A321F">
        <w:rPr>
          <w:rFonts w:ascii="Times New Roman" w:eastAsia="TimesNewRomanPSMT" w:hAnsi="Times New Roman" w:cs="Times New Roman"/>
          <w:sz w:val="24"/>
          <w:szCs w:val="24"/>
        </w:rPr>
        <w:t>n tradi</w:t>
      </w:r>
      <w:r w:rsidR="00A86B33" w:rsidRPr="009A321F">
        <w:rPr>
          <w:rFonts w:ascii="Times New Roman" w:hAnsi="Times New Roman" w:cs="Times New Roman"/>
          <w:sz w:val="24"/>
          <w:szCs w:val="24"/>
        </w:rPr>
        <w:t>ț</w:t>
      </w:r>
      <w:r w:rsidR="00A86B33" w:rsidRPr="009A321F">
        <w:rPr>
          <w:rFonts w:ascii="Times New Roman" w:eastAsia="TimesNewRomanPSMT" w:hAnsi="Times New Roman" w:cs="Times New Roman"/>
          <w:sz w:val="24"/>
          <w:szCs w:val="24"/>
        </w:rPr>
        <w:t>ia teofanică a Bisericii.</w:t>
      </w:r>
      <w:r w:rsidR="00A86B33">
        <w:rPr>
          <w:rFonts w:ascii="Times New Roman" w:eastAsia="TimesNewRomanPSMT" w:hAnsi="Times New Roman" w:cs="Times New Roman"/>
          <w:sz w:val="24"/>
          <w:szCs w:val="24"/>
        </w:rPr>
        <w:t xml:space="preserve"> </w:t>
      </w:r>
      <w:r w:rsidR="00A86B33" w:rsidRPr="009A321F">
        <w:rPr>
          <w:rFonts w:ascii="Times New Roman" w:eastAsia="TimesNewRomanPSMT" w:hAnsi="Times New Roman" w:cs="Times New Roman"/>
          <w:sz w:val="24"/>
          <w:szCs w:val="24"/>
        </w:rPr>
        <w:t>„</w:t>
      </w:r>
      <w:r w:rsidR="00A86B33" w:rsidRPr="009A321F">
        <w:rPr>
          <w:rFonts w:ascii="Times New Roman" w:eastAsia="TimesNewRomanPS-ItalicMT" w:hAnsi="Times New Roman" w:cs="Times New Roman"/>
          <w:i/>
          <w:iCs/>
          <w:sz w:val="24"/>
          <w:szCs w:val="24"/>
        </w:rPr>
        <w:t>Amintim doar două astfel de sta</w:t>
      </w:r>
      <w:r w:rsidR="00A86B33">
        <w:rPr>
          <w:rFonts w:ascii="Times New Roman" w:eastAsia="TimesNewRomanPS-ItalicMT" w:hAnsi="Times New Roman" w:cs="Times New Roman"/>
          <w:i/>
          <w:iCs/>
          <w:sz w:val="24"/>
          <w:szCs w:val="24"/>
        </w:rPr>
        <w:t>v</w:t>
      </w:r>
      <w:r w:rsidR="00A86B33" w:rsidRPr="009A321F">
        <w:rPr>
          <w:rFonts w:ascii="Times New Roman" w:eastAsia="TimesNewRomanPS-ItalicMT" w:hAnsi="Times New Roman" w:cs="Times New Roman"/>
          <w:i/>
          <w:iCs/>
          <w:sz w:val="24"/>
          <w:szCs w:val="24"/>
        </w:rPr>
        <w:t xml:space="preserve">rofanii care au avut loc la Ierusalim </w:t>
      </w:r>
      <w:r w:rsidR="00A86B33">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 aceea</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i</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 xml:space="preserve">perioadă istorică, </w:t>
      </w:r>
      <w:r w:rsidR="00A86B33">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 xml:space="preserve">n 351 </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 xml:space="preserve">i 362. </w:t>
      </w:r>
      <w:r w:rsidR="0009669D">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 351, precum ne informează Sf</w:t>
      </w:r>
      <w:r w:rsidR="00CA2112">
        <w:rPr>
          <w:rFonts w:ascii="Times New Roman" w:eastAsia="TimesNewRomanPS-ItalicMT" w:hAnsi="Times New Roman" w:cs="Times New Roman"/>
          <w:i/>
          <w:iCs/>
          <w:sz w:val="24"/>
          <w:szCs w:val="24"/>
        </w:rPr>
        <w:t>â</w:t>
      </w:r>
      <w:r w:rsidR="00A86B33" w:rsidRPr="009A321F">
        <w:rPr>
          <w:rFonts w:ascii="Times New Roman" w:eastAsia="TimesNewRomanPS-ItalicMT" w:hAnsi="Times New Roman" w:cs="Times New Roman"/>
          <w:i/>
          <w:iCs/>
          <w:sz w:val="24"/>
          <w:szCs w:val="24"/>
        </w:rPr>
        <w:t>ntul Chiril al</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Ierusalimului, s-</w:t>
      </w:r>
      <w:proofErr w:type="gramStart"/>
      <w:r w:rsidR="00A86B33" w:rsidRPr="009A321F">
        <w:rPr>
          <w:rFonts w:ascii="Times New Roman" w:eastAsia="TimesNewRomanPS-ItalicMT" w:hAnsi="Times New Roman" w:cs="Times New Roman"/>
          <w:i/>
          <w:iCs/>
          <w:sz w:val="24"/>
          <w:szCs w:val="24"/>
        </w:rPr>
        <w:t>a</w:t>
      </w:r>
      <w:proofErr w:type="gramEnd"/>
      <w:r w:rsidR="00A86B33" w:rsidRPr="009A321F">
        <w:rPr>
          <w:rFonts w:ascii="Times New Roman" w:eastAsia="TimesNewRomanPS-ItalicMT" w:hAnsi="Times New Roman" w:cs="Times New Roman"/>
          <w:i/>
          <w:iCs/>
          <w:sz w:val="24"/>
          <w:szCs w:val="24"/>
        </w:rPr>
        <w:t xml:space="preserve"> arătat pe cer o cruce imensă de la Muntele Măslinilor pană la</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 xml:space="preserve">Golgota. </w:t>
      </w:r>
      <w:r w:rsidR="00A86B33">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 362, la ordinul lui Iulian Apostatul, s-</w:t>
      </w:r>
      <w:proofErr w:type="gramStart"/>
      <w:r w:rsidR="00A86B33" w:rsidRPr="009A321F">
        <w:rPr>
          <w:rFonts w:ascii="Times New Roman" w:eastAsia="TimesNewRomanPS-ItalicMT" w:hAnsi="Times New Roman" w:cs="Times New Roman"/>
          <w:i/>
          <w:iCs/>
          <w:sz w:val="24"/>
          <w:szCs w:val="24"/>
        </w:rPr>
        <w:t>a</w:t>
      </w:r>
      <w:proofErr w:type="gramEnd"/>
      <w:r w:rsidR="00A86B33" w:rsidRPr="009A321F">
        <w:rPr>
          <w:rFonts w:ascii="Times New Roman" w:eastAsia="TimesNewRomanPS-ItalicMT" w:hAnsi="Times New Roman" w:cs="Times New Roman"/>
          <w:i/>
          <w:iCs/>
          <w:sz w:val="24"/>
          <w:szCs w:val="24"/>
        </w:rPr>
        <w:t xml:space="preserve"> </w:t>
      </w:r>
      <w:r w:rsidR="0009669D">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nceput reconstruc</w:t>
      </w:r>
      <w:r w:rsidR="00A86B33" w:rsidRPr="009A321F">
        <w:rPr>
          <w:rFonts w:ascii="Times New Roman" w:hAnsi="Times New Roman" w:cs="Times New Roman"/>
          <w:i/>
          <w:iCs/>
          <w:sz w:val="24"/>
          <w:szCs w:val="24"/>
        </w:rPr>
        <w:t>ț</w:t>
      </w:r>
      <w:r w:rsidR="00A86B33" w:rsidRPr="009A321F">
        <w:rPr>
          <w:rFonts w:ascii="Times New Roman" w:eastAsia="TimesNewRomanPS-ItalicMT" w:hAnsi="Times New Roman" w:cs="Times New Roman"/>
          <w:i/>
          <w:iCs/>
          <w:sz w:val="24"/>
          <w:szCs w:val="24"/>
        </w:rPr>
        <w:t>ia templului</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 xml:space="preserve">evreiesc din Ierusalim. </w:t>
      </w:r>
      <w:proofErr w:type="gramStart"/>
      <w:r w:rsidR="00A86B33" w:rsidRPr="009A321F">
        <w:rPr>
          <w:rFonts w:ascii="Times New Roman" w:eastAsia="TimesNewRomanPS-ItalicMT" w:hAnsi="Times New Roman" w:cs="Times New Roman"/>
          <w:i/>
          <w:iCs/>
          <w:sz w:val="24"/>
          <w:szCs w:val="24"/>
        </w:rPr>
        <w:t xml:space="preserve">Lucrul a fost </w:t>
      </w:r>
      <w:r w:rsidR="00A86B33">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ntrerup</w:t>
      </w:r>
      <w:r w:rsidR="00A86B33">
        <w:rPr>
          <w:rFonts w:ascii="Times New Roman" w:eastAsia="TimesNewRomanPS-ItalicMT" w:hAnsi="Times New Roman" w:cs="Times New Roman"/>
          <w:i/>
          <w:iCs/>
          <w:sz w:val="24"/>
          <w:szCs w:val="24"/>
        </w:rPr>
        <w:t>t</w:t>
      </w:r>
      <w:r w:rsidR="00A86B33" w:rsidRPr="009A321F">
        <w:rPr>
          <w:rFonts w:ascii="Times New Roman" w:eastAsia="TimesNewRomanPS-ItalicMT" w:hAnsi="Times New Roman" w:cs="Times New Roman"/>
          <w:i/>
          <w:iCs/>
          <w:sz w:val="24"/>
          <w:szCs w:val="24"/>
        </w:rPr>
        <w:t xml:space="preserve"> de numeroase fenomene miraculoase </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i</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inex</w:t>
      </w:r>
      <w:r w:rsidR="0009669D">
        <w:rPr>
          <w:rFonts w:ascii="Times New Roman" w:eastAsia="TimesNewRomanPS-ItalicMT" w:hAnsi="Times New Roman" w:cs="Times New Roman"/>
          <w:i/>
          <w:iCs/>
          <w:sz w:val="24"/>
          <w:szCs w:val="24"/>
        </w:rPr>
        <w:t>p</w:t>
      </w:r>
      <w:r w:rsidR="00A86B33" w:rsidRPr="009A321F">
        <w:rPr>
          <w:rFonts w:ascii="Times New Roman" w:eastAsia="TimesNewRomanPS-ItalicMT" w:hAnsi="Times New Roman" w:cs="Times New Roman"/>
          <w:i/>
          <w:iCs/>
          <w:sz w:val="24"/>
          <w:szCs w:val="24"/>
        </w:rPr>
        <w:t>licabile.</w:t>
      </w:r>
      <w:proofErr w:type="gramEnd"/>
      <w:r w:rsidR="00A86B33" w:rsidRPr="009A321F">
        <w:rPr>
          <w:rFonts w:ascii="Times New Roman" w:eastAsia="TimesNewRomanPS-ItalicMT" w:hAnsi="Times New Roman" w:cs="Times New Roman"/>
          <w:i/>
          <w:iCs/>
          <w:sz w:val="24"/>
          <w:szCs w:val="24"/>
        </w:rPr>
        <w:t xml:space="preserve"> </w:t>
      </w:r>
      <w:proofErr w:type="gramStart"/>
      <w:r w:rsidR="00A86B33" w:rsidRPr="009A321F">
        <w:rPr>
          <w:rFonts w:ascii="Times New Roman" w:eastAsia="TimesNewRomanPS-ItalicMT" w:hAnsi="Times New Roman" w:cs="Times New Roman"/>
          <w:i/>
          <w:iCs/>
          <w:sz w:val="24"/>
          <w:szCs w:val="24"/>
        </w:rPr>
        <w:t>Autorii cre</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 xml:space="preserve">tini ne istorisesc că </w:t>
      </w:r>
      <w:r w:rsidR="00A86B33">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 noaptea următoare pe cer a putut fi</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văzut de către to</w:t>
      </w:r>
      <w:r w:rsidR="00A86B33" w:rsidRPr="009A321F">
        <w:rPr>
          <w:rFonts w:ascii="Times New Roman" w:hAnsi="Times New Roman" w:cs="Times New Roman"/>
          <w:i/>
          <w:iCs/>
          <w:sz w:val="24"/>
          <w:szCs w:val="24"/>
        </w:rPr>
        <w:t>ț</w:t>
      </w:r>
      <w:r w:rsidR="00A86B33" w:rsidRPr="009A321F">
        <w:rPr>
          <w:rFonts w:ascii="Times New Roman" w:eastAsia="TimesNewRomanPS-ItalicMT" w:hAnsi="Times New Roman" w:cs="Times New Roman"/>
          <w:i/>
          <w:iCs/>
          <w:sz w:val="24"/>
          <w:szCs w:val="24"/>
        </w:rPr>
        <w:t>i strălucind semnul Crucii.</w:t>
      </w:r>
      <w:proofErr w:type="gramEnd"/>
      <w:r w:rsidR="00A86B33" w:rsidRPr="009A321F">
        <w:rPr>
          <w:rFonts w:ascii="Times New Roman" w:eastAsia="TimesNewRomanPS-ItalicMT" w:hAnsi="Times New Roman" w:cs="Times New Roman"/>
          <w:i/>
          <w:iCs/>
          <w:sz w:val="24"/>
          <w:szCs w:val="24"/>
        </w:rPr>
        <w:t xml:space="preserve"> </w:t>
      </w:r>
      <w:proofErr w:type="gramStart"/>
      <w:r w:rsidR="00A86B33" w:rsidRPr="009A321F">
        <w:rPr>
          <w:rFonts w:ascii="Times New Roman" w:eastAsia="TimesNewRomanPS-ItalicMT" w:hAnsi="Times New Roman" w:cs="Times New Roman"/>
          <w:i/>
          <w:iCs/>
          <w:sz w:val="24"/>
          <w:szCs w:val="24"/>
        </w:rPr>
        <w:t>Cre</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 xml:space="preserve">tinii, </w:t>
      </w:r>
      <w:r w:rsidR="00925730">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nspăim</w:t>
      </w:r>
      <w:r w:rsidR="00CA2112">
        <w:rPr>
          <w:rFonts w:ascii="Times New Roman" w:eastAsia="TimesNewRomanPS-ItalicMT" w:hAnsi="Times New Roman" w:cs="Times New Roman"/>
          <w:i/>
          <w:iCs/>
          <w:sz w:val="24"/>
          <w:szCs w:val="24"/>
        </w:rPr>
        <w:t>â</w:t>
      </w:r>
      <w:r w:rsidR="00A86B33" w:rsidRPr="009A321F">
        <w:rPr>
          <w:rFonts w:ascii="Times New Roman" w:eastAsia="TimesNewRomanPS-ItalicMT" w:hAnsi="Times New Roman" w:cs="Times New Roman"/>
          <w:i/>
          <w:iCs/>
          <w:sz w:val="24"/>
          <w:szCs w:val="24"/>
        </w:rPr>
        <w:t>nta</w:t>
      </w:r>
      <w:r w:rsidR="00A86B33" w:rsidRPr="009A321F">
        <w:rPr>
          <w:rFonts w:ascii="Times New Roman" w:hAnsi="Times New Roman" w:cs="Times New Roman"/>
          <w:i/>
          <w:iCs/>
          <w:sz w:val="24"/>
          <w:szCs w:val="24"/>
        </w:rPr>
        <w:t>ț</w:t>
      </w:r>
      <w:r w:rsidR="00A86B33" w:rsidRPr="009A321F">
        <w:rPr>
          <w:rFonts w:ascii="Times New Roman" w:eastAsia="TimesNewRomanPS-ItalicMT" w:hAnsi="Times New Roman" w:cs="Times New Roman"/>
          <w:i/>
          <w:iCs/>
          <w:sz w:val="24"/>
          <w:szCs w:val="24"/>
        </w:rPr>
        <w:t>i, au crezut că</w:t>
      </w:r>
      <w:r w:rsidR="00A86B33">
        <w:rPr>
          <w:rFonts w:ascii="Times New Roman" w:eastAsia="TimesNewRomanPSMT" w:hAnsi="Times New Roman" w:cs="Times New Roman"/>
          <w:sz w:val="24"/>
          <w:szCs w:val="24"/>
        </w:rPr>
        <w:t xml:space="preserve"> </w:t>
      </w:r>
      <w:r w:rsidR="00A86B33" w:rsidRPr="009A321F">
        <w:rPr>
          <w:rFonts w:ascii="Times New Roman" w:eastAsia="TimesNewRomanPS-ItalicMT" w:hAnsi="Times New Roman" w:cs="Times New Roman"/>
          <w:i/>
          <w:iCs/>
          <w:sz w:val="24"/>
          <w:szCs w:val="24"/>
        </w:rPr>
        <w:t xml:space="preserve">sosise Parusia </w:t>
      </w:r>
      <w:r w:rsidR="00A86B33" w:rsidRPr="009A321F">
        <w:rPr>
          <w:rFonts w:ascii="Times New Roman" w:hAnsi="Times New Roman" w:cs="Times New Roman"/>
          <w:i/>
          <w:iCs/>
          <w:sz w:val="24"/>
          <w:szCs w:val="24"/>
        </w:rPr>
        <w:t>ș</w:t>
      </w:r>
      <w:r w:rsidR="00A86B33" w:rsidRPr="009A321F">
        <w:rPr>
          <w:rFonts w:ascii="Times New Roman" w:eastAsia="TimesNewRomanPS-ItalicMT" w:hAnsi="Times New Roman" w:cs="Times New Roman"/>
          <w:i/>
          <w:iCs/>
          <w:sz w:val="24"/>
          <w:szCs w:val="24"/>
        </w:rPr>
        <w:t xml:space="preserve">i </w:t>
      </w:r>
      <w:r w:rsidR="00925730">
        <w:rPr>
          <w:rFonts w:ascii="Times New Roman" w:eastAsia="TimesNewRomanPS-ItalicMT" w:hAnsi="Times New Roman" w:cs="Times New Roman"/>
          <w:i/>
          <w:iCs/>
          <w:sz w:val="24"/>
          <w:szCs w:val="24"/>
        </w:rPr>
        <w:t>Î</w:t>
      </w:r>
      <w:r w:rsidR="00A86B33" w:rsidRPr="009A321F">
        <w:rPr>
          <w:rFonts w:ascii="Times New Roman" w:eastAsia="TimesNewRomanPS-ItalicMT" w:hAnsi="Times New Roman" w:cs="Times New Roman"/>
          <w:i/>
          <w:iCs/>
          <w:sz w:val="24"/>
          <w:szCs w:val="24"/>
        </w:rPr>
        <w:t>nvierea</w:t>
      </w:r>
      <w:r w:rsidR="00A86B33" w:rsidRPr="009A321F">
        <w:rPr>
          <w:rFonts w:ascii="Times New Roman" w:eastAsia="TimesNewRomanPSMT" w:hAnsi="Times New Roman" w:cs="Times New Roman"/>
          <w:sz w:val="24"/>
          <w:szCs w:val="24"/>
        </w:rPr>
        <w:t>”</w:t>
      </w:r>
      <w:r w:rsidR="00A86B33">
        <w:rPr>
          <w:rStyle w:val="Referinnotdesubsol"/>
          <w:rFonts w:ascii="Times New Roman" w:eastAsia="TimesNewRomanPSMT" w:hAnsi="Times New Roman" w:cs="Times New Roman"/>
          <w:sz w:val="24"/>
          <w:szCs w:val="24"/>
        </w:rPr>
        <w:footnoteReference w:id="7"/>
      </w:r>
      <w:r w:rsidR="00A86B33">
        <w:rPr>
          <w:rFonts w:ascii="Times New Roman" w:eastAsia="TimesNewRomanPSMT" w:hAnsi="Times New Roman" w:cs="Times New Roman"/>
          <w:sz w:val="24"/>
          <w:szCs w:val="24"/>
        </w:rPr>
        <w:t>.</w:t>
      </w:r>
      <w:proofErr w:type="gramEnd"/>
    </w:p>
    <w:p w:rsidR="00C663F4" w:rsidRPr="009A321F" w:rsidRDefault="00C663F4" w:rsidP="000F03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9A321F">
        <w:rPr>
          <w:rFonts w:ascii="Times New Roman" w:eastAsia="TimesNewRomanPSMT" w:hAnsi="Times New Roman" w:cs="Times New Roman"/>
          <w:sz w:val="24"/>
          <w:szCs w:val="24"/>
        </w:rPr>
        <w:t>Constantin</w:t>
      </w:r>
      <w:r>
        <w:rPr>
          <w:rFonts w:ascii="Times New Roman" w:eastAsia="TimesNewRomanPSMT" w:hAnsi="Times New Roman" w:cs="Times New Roman"/>
          <w:sz w:val="24"/>
          <w:szCs w:val="24"/>
        </w:rPr>
        <w:t xml:space="preserve"> cel Mare se convertește la creștinism  </w:t>
      </w:r>
      <w:r w:rsidRPr="009A321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în anul 312, ea coincizand cu </w:t>
      </w:r>
      <w:r w:rsidRPr="009A321F">
        <w:rPr>
          <w:rFonts w:ascii="Times New Roman" w:eastAsia="TimesNewRomanPSMT" w:hAnsi="Times New Roman" w:cs="Times New Roman"/>
          <w:sz w:val="24"/>
          <w:szCs w:val="24"/>
        </w:rPr>
        <w:t xml:space="preserve">momentul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care are loc confruntarea de la Pons Milvius</w:t>
      </w:r>
      <w:r>
        <w:rPr>
          <w:rFonts w:ascii="Times New Roman" w:eastAsia="TimesNewRomanPSMT" w:hAnsi="Times New Roman" w:cs="Times New Roman"/>
          <w:sz w:val="24"/>
          <w:szCs w:val="24"/>
        </w:rPr>
        <w:t>.</w:t>
      </w:r>
      <w:r w:rsidR="0009669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P</w:t>
      </w:r>
      <w:r w:rsidRPr="009A321F">
        <w:rPr>
          <w:rFonts w:ascii="Times New Roman" w:eastAsia="TimesNewRomanPSMT" w:hAnsi="Times New Roman" w:cs="Times New Roman"/>
          <w:sz w:val="24"/>
          <w:szCs w:val="24"/>
        </w:rPr>
        <w:t xml:space="preserve">rin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tinarea </w:t>
      </w:r>
      <w:proofErr w:type="gramStart"/>
      <w:r w:rsidRPr="009A321F">
        <w:rPr>
          <w:rFonts w:ascii="Times New Roman" w:eastAsia="TimesNewRomanPSMT" w:hAnsi="Times New Roman" w:cs="Times New Roman"/>
          <w:sz w:val="24"/>
          <w:szCs w:val="24"/>
        </w:rPr>
        <w:t>sa</w:t>
      </w:r>
      <w:proofErr w:type="gramEnd"/>
      <w:r w:rsidRPr="009A321F">
        <w:rPr>
          <w:rFonts w:ascii="Times New Roman" w:eastAsia="TimesNewRomanPSMT" w:hAnsi="Times New Roman" w:cs="Times New Roman"/>
          <w:sz w:val="24"/>
          <w:szCs w:val="24"/>
        </w:rPr>
        <w:t xml:space="preserve">, a avut un rol deosebit de important </w:t>
      </w:r>
      <w:r>
        <w:rPr>
          <w:rFonts w:ascii="Times New Roman" w:eastAsia="TimesNewRomanPSMT" w:hAnsi="Times New Roman" w:cs="Times New Roman"/>
          <w:sz w:val="24"/>
          <w:szCs w:val="24"/>
        </w:rPr>
        <w:t>în î</w:t>
      </w:r>
      <w:r w:rsidRPr="009A321F">
        <w:rPr>
          <w:rFonts w:ascii="Times New Roman" w:eastAsia="TimesNewRomanPSMT" w:hAnsi="Times New Roman" w:cs="Times New Roman"/>
          <w:sz w:val="24"/>
          <w:szCs w:val="24"/>
        </w:rPr>
        <w:t>ncre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tinarea Imperiului Roman. </w:t>
      </w:r>
      <w:proofErr w:type="gramStart"/>
      <w:r w:rsidRPr="009A321F">
        <w:rPr>
          <w:rFonts w:ascii="Times New Roman" w:eastAsia="TimesNewRomanPSMT" w:hAnsi="Times New Roman" w:cs="Times New Roman"/>
          <w:sz w:val="24"/>
          <w:szCs w:val="24"/>
        </w:rPr>
        <w:t>Statul roman suport</w:t>
      </w:r>
      <w:r>
        <w:rPr>
          <w:rFonts w:ascii="Times New Roman" w:eastAsia="TimesNewRomanPSMT" w:hAnsi="Times New Roman" w:cs="Times New Roman"/>
          <w:sz w:val="24"/>
          <w:szCs w:val="24"/>
        </w:rPr>
        <w:t xml:space="preserve">ase o criză prelungită datorită </w:t>
      </w:r>
      <w:r w:rsidRPr="009A321F">
        <w:rPr>
          <w:rFonts w:ascii="Times New Roman" w:eastAsia="TimesNewRomanPSMT" w:hAnsi="Times New Roman" w:cs="Times New Roman"/>
          <w:sz w:val="24"/>
          <w:szCs w:val="24"/>
        </w:rPr>
        <w:t xml:space="preserve">predecesorilor lui Constantin, iar rănile nu se vindecaseră </w:t>
      </w:r>
      <w:r w:rsidR="000F039A">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ncă, chiar dacă Diocle</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ian</w:t>
      </w:r>
      <w:r>
        <w:rPr>
          <w:rFonts w:ascii="Times New Roman" w:eastAsia="TimesNewRomanPSMT" w:hAnsi="Times New Roman" w:cs="Times New Roman"/>
          <w:sz w:val="24"/>
          <w:szCs w:val="24"/>
        </w:rPr>
        <w:t xml:space="preserve"> î</w:t>
      </w:r>
      <w:r w:rsidRPr="009A321F">
        <w:rPr>
          <w:rFonts w:ascii="Times New Roman" w:eastAsia="TimesNewRomanPSMT" w:hAnsi="Times New Roman" w:cs="Times New Roman"/>
          <w:sz w:val="24"/>
          <w:szCs w:val="24"/>
        </w:rPr>
        <w:t>ncepuse o serie de reforme.</w:t>
      </w:r>
      <w:proofErr w:type="gramEnd"/>
      <w:r w:rsidRPr="009A321F">
        <w:rPr>
          <w:rFonts w:ascii="Times New Roman" w:eastAsia="TimesNewRomanPSMT" w:hAnsi="Times New Roman" w:cs="Times New Roman"/>
          <w:sz w:val="24"/>
          <w:szCs w:val="24"/>
        </w:rPr>
        <w:t xml:space="preserve"> Constantin </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i-a dat seam</w:t>
      </w:r>
      <w:r>
        <w:rPr>
          <w:rFonts w:ascii="Times New Roman" w:eastAsia="TimesNewRomanPSMT" w:hAnsi="Times New Roman" w:cs="Times New Roman"/>
          <w:sz w:val="24"/>
          <w:szCs w:val="24"/>
        </w:rPr>
        <w:t xml:space="preserve">a că este nevoie de o schimbare </w:t>
      </w:r>
      <w:r w:rsidRPr="009A321F">
        <w:rPr>
          <w:rFonts w:ascii="Times New Roman" w:eastAsia="TimesNewRomanPSMT" w:hAnsi="Times New Roman" w:cs="Times New Roman"/>
          <w:sz w:val="24"/>
          <w:szCs w:val="24"/>
        </w:rPr>
        <w:t xml:space="preserve">majoră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interiorul statului care era amenin</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at de</w:t>
      </w:r>
      <w:r>
        <w:rPr>
          <w:rFonts w:ascii="Times New Roman" w:eastAsia="TimesNewRomanPSMT" w:hAnsi="Times New Roman" w:cs="Times New Roman"/>
          <w:sz w:val="24"/>
          <w:szCs w:val="24"/>
        </w:rPr>
        <w:t xml:space="preserve"> popoarele barbare, dar cel mai î</w:t>
      </w:r>
      <w:r w:rsidRPr="009A321F">
        <w:rPr>
          <w:rFonts w:ascii="Times New Roman" w:eastAsia="TimesNewRomanPSMT" w:hAnsi="Times New Roman" w:cs="Times New Roman"/>
          <w:sz w:val="24"/>
          <w:szCs w:val="24"/>
        </w:rPr>
        <w:t xml:space="preserve">ngrijorător era </w:t>
      </w:r>
      <w:r w:rsidRPr="009A321F">
        <w:rPr>
          <w:rFonts w:ascii="Times New Roman" w:eastAsia="TimesNewRomanPSMT" w:hAnsi="Times New Roman" w:cs="Times New Roman"/>
          <w:sz w:val="24"/>
          <w:szCs w:val="24"/>
        </w:rPr>
        <w:lastRenderedPageBreak/>
        <w:t>faptul că ducea lipsa unei proprii unită</w:t>
      </w:r>
      <w:r w:rsidRPr="009A321F">
        <w:rPr>
          <w:rFonts w:ascii="Times New Roman" w:hAnsi="Times New Roman" w:cs="Times New Roman"/>
          <w:sz w:val="24"/>
          <w:szCs w:val="24"/>
        </w:rPr>
        <w:t>ț</w:t>
      </w:r>
      <w:r>
        <w:rPr>
          <w:rFonts w:ascii="Times New Roman" w:eastAsia="TimesNewRomanPSMT" w:hAnsi="Times New Roman" w:cs="Times New Roman"/>
          <w:sz w:val="24"/>
          <w:szCs w:val="24"/>
        </w:rPr>
        <w:t>i.</w:t>
      </w:r>
      <w:r w:rsidR="00D32E6D">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Din partea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tinilor solu</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ia cea mai bună</w:t>
      </w:r>
      <w:r>
        <w:rPr>
          <w:rFonts w:ascii="Times New Roman" w:eastAsia="TimesNewRomanPSMT" w:hAnsi="Times New Roman" w:cs="Times New Roman"/>
          <w:sz w:val="24"/>
          <w:szCs w:val="24"/>
        </w:rPr>
        <w:t xml:space="preserve"> ar fi fost convertirea tuturor </w:t>
      </w:r>
      <w:r w:rsidRPr="009A321F">
        <w:rPr>
          <w:rFonts w:ascii="Times New Roman" w:eastAsia="TimesNewRomanPSMT" w:hAnsi="Times New Roman" w:cs="Times New Roman"/>
          <w:sz w:val="24"/>
          <w:szCs w:val="24"/>
        </w:rPr>
        <w:t>păg</w:t>
      </w:r>
      <w:r w:rsidR="00CA2112">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nilor din Imperiul Roman la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tinism, </w:t>
      </w:r>
      <w:r>
        <w:rPr>
          <w:rFonts w:ascii="Times New Roman" w:eastAsia="TimesNewRomanPSMT" w:hAnsi="Times New Roman" w:cs="Times New Roman"/>
          <w:sz w:val="24"/>
          <w:szCs w:val="24"/>
        </w:rPr>
        <w:t xml:space="preserve">lucru care </w:t>
      </w:r>
      <w:r w:rsidR="00CA2112">
        <w:rPr>
          <w:rFonts w:ascii="Times New Roman" w:eastAsia="TimesNewRomanPSMT" w:hAnsi="Times New Roman" w:cs="Times New Roman"/>
          <w:sz w:val="24"/>
          <w:szCs w:val="24"/>
        </w:rPr>
        <w:t xml:space="preserve">ar fi dus </w:t>
      </w:r>
      <w:r>
        <w:rPr>
          <w:rFonts w:ascii="Times New Roman" w:eastAsia="TimesNewRomanPSMT" w:hAnsi="Times New Roman" w:cs="Times New Roman"/>
          <w:sz w:val="24"/>
          <w:szCs w:val="24"/>
        </w:rPr>
        <w:t xml:space="preserve">la </w:t>
      </w:r>
      <w:r w:rsidR="00CA2112">
        <w:rPr>
          <w:rFonts w:ascii="Times New Roman" w:eastAsia="TimesNewRomanPSMT" w:hAnsi="Times New Roman" w:cs="Times New Roman"/>
          <w:sz w:val="24"/>
          <w:szCs w:val="24"/>
        </w:rPr>
        <w:t>î</w:t>
      </w:r>
      <w:r>
        <w:rPr>
          <w:rFonts w:ascii="Times New Roman" w:eastAsia="TimesNewRomanPSMT" w:hAnsi="Times New Roman" w:cs="Times New Roman"/>
          <w:sz w:val="24"/>
          <w:szCs w:val="24"/>
        </w:rPr>
        <w:t xml:space="preserve">ncetarea </w:t>
      </w:r>
      <w:r w:rsidRPr="009A321F">
        <w:rPr>
          <w:rFonts w:ascii="Times New Roman" w:eastAsia="TimesNewRomanPSMT" w:hAnsi="Times New Roman" w:cs="Times New Roman"/>
          <w:sz w:val="24"/>
          <w:szCs w:val="24"/>
        </w:rPr>
        <w:t>persecu</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iilor, la producerea unei stabilită</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 xml:space="preserve">i </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i unită</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 xml:space="preserve">i </w:t>
      </w:r>
      <w:r w:rsidR="00CA2112">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cadrul imperiului. Ap</w:t>
      </w:r>
      <w:r w:rsidR="00CA2112">
        <w:rPr>
          <w:rFonts w:ascii="Times New Roman" w:eastAsia="TimesNewRomanPSMT" w:hAnsi="Times New Roman" w:cs="Times New Roman"/>
          <w:sz w:val="24"/>
          <w:szCs w:val="24"/>
        </w:rPr>
        <w:t>o</w:t>
      </w:r>
      <w:r w:rsidRPr="009A321F">
        <w:rPr>
          <w:rFonts w:ascii="Times New Roman" w:eastAsia="TimesNewRomanPSMT" w:hAnsi="Times New Roman" w:cs="Times New Roman"/>
          <w:sz w:val="24"/>
          <w:szCs w:val="24"/>
        </w:rPr>
        <w:t>loge</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 xml:space="preserve">ii </w:t>
      </w:r>
      <w:r w:rsidRPr="009A321F">
        <w:rPr>
          <w:rFonts w:ascii="Times New Roman" w:hAnsi="Times New Roman" w:cs="Times New Roman"/>
          <w:sz w:val="24"/>
          <w:szCs w:val="24"/>
        </w:rPr>
        <w:t>ș</w:t>
      </w:r>
      <w:r>
        <w:rPr>
          <w:rFonts w:ascii="Times New Roman" w:eastAsia="TimesNewRomanPSMT" w:hAnsi="Times New Roman" w:cs="Times New Roman"/>
          <w:sz w:val="24"/>
          <w:szCs w:val="24"/>
        </w:rPr>
        <w:t xml:space="preserve">i </w:t>
      </w:r>
      <w:r w:rsidRPr="009A321F">
        <w:rPr>
          <w:rFonts w:ascii="Times New Roman" w:eastAsia="TimesNewRomanPSMT" w:hAnsi="Times New Roman" w:cs="Times New Roman"/>
          <w:sz w:val="24"/>
          <w:szCs w:val="24"/>
        </w:rPr>
        <w:t xml:space="preserve">scriitorii primelor secole au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 xml:space="preserve">ncercat </w:t>
      </w:r>
      <w:proofErr w:type="gramStart"/>
      <w:r w:rsidRPr="009A321F">
        <w:rPr>
          <w:rFonts w:ascii="Times New Roman" w:eastAsia="TimesNewRomanPSMT" w:hAnsi="Times New Roman" w:cs="Times New Roman"/>
          <w:sz w:val="24"/>
          <w:szCs w:val="24"/>
        </w:rPr>
        <w:t>să</w:t>
      </w:r>
      <w:proofErr w:type="gramEnd"/>
      <w:r w:rsidRPr="009A321F">
        <w:rPr>
          <w:rFonts w:ascii="Times New Roman" w:eastAsia="TimesNewRomanPSMT" w:hAnsi="Times New Roman" w:cs="Times New Roman"/>
          <w:sz w:val="24"/>
          <w:szCs w:val="24"/>
        </w:rPr>
        <w:t xml:space="preserve"> ajute la atragerea la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tinism a c</w:t>
      </w:r>
      <w:r w:rsidR="000F039A">
        <w:rPr>
          <w:rFonts w:ascii="Times New Roman" w:eastAsia="TimesNewRomanPSMT" w:hAnsi="Times New Roman" w:cs="Times New Roman"/>
          <w:sz w:val="24"/>
          <w:szCs w:val="24"/>
        </w:rPr>
        <w:t xml:space="preserve">ât mai </w:t>
      </w:r>
      <w:r w:rsidRPr="009A321F">
        <w:rPr>
          <w:rFonts w:ascii="Times New Roman" w:eastAsia="TimesNewRomanPSMT" w:hAnsi="Times New Roman" w:cs="Times New Roman"/>
          <w:sz w:val="24"/>
          <w:szCs w:val="24"/>
        </w:rPr>
        <w:t xml:space="preserve">multora prin prezentarea </w:t>
      </w:r>
      <w:r w:rsidR="000F039A">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operele lor a frumuse</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ii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tinismului, doctri</w:t>
      </w:r>
      <w:r w:rsidR="00D32E6D">
        <w:rPr>
          <w:rFonts w:ascii="Times New Roman" w:eastAsia="TimesNewRomanPSMT" w:hAnsi="Times New Roman" w:cs="Times New Roman"/>
          <w:sz w:val="24"/>
          <w:szCs w:val="24"/>
        </w:rPr>
        <w:t>n</w:t>
      </w:r>
      <w:r w:rsidRPr="009A321F">
        <w:rPr>
          <w:rFonts w:ascii="Times New Roman" w:eastAsia="TimesNewRomanPSMT" w:hAnsi="Times New Roman" w:cs="Times New Roman"/>
          <w:sz w:val="24"/>
          <w:szCs w:val="24"/>
        </w:rPr>
        <w:t xml:space="preserve">ei </w:t>
      </w:r>
      <w:r w:rsidRPr="009A321F">
        <w:rPr>
          <w:rFonts w:ascii="Times New Roman" w:hAnsi="Times New Roman" w:cs="Times New Roman"/>
          <w:sz w:val="24"/>
          <w:szCs w:val="24"/>
        </w:rPr>
        <w:t>ș</w:t>
      </w:r>
      <w:r w:rsidR="000F039A">
        <w:rPr>
          <w:rFonts w:ascii="Times New Roman" w:eastAsia="TimesNewRomanPSMT" w:hAnsi="Times New Roman" w:cs="Times New Roman"/>
          <w:sz w:val="24"/>
          <w:szCs w:val="24"/>
        </w:rPr>
        <w:t xml:space="preserve">i </w:t>
      </w:r>
      <w:r w:rsidRPr="009A321F">
        <w:rPr>
          <w:rFonts w:ascii="Times New Roman" w:eastAsia="TimesNewRomanPSMT" w:hAnsi="Times New Roman" w:cs="Times New Roman"/>
          <w:sz w:val="24"/>
          <w:szCs w:val="24"/>
        </w:rPr>
        <w:t>moralei specifice</w:t>
      </w:r>
      <w:r w:rsidR="000F039A">
        <w:rPr>
          <w:rStyle w:val="Referinnotdesubsol"/>
          <w:rFonts w:ascii="Times New Roman" w:eastAsia="TimesNewRomanPSMT" w:hAnsi="Times New Roman" w:cs="Times New Roman"/>
          <w:sz w:val="24"/>
          <w:szCs w:val="24"/>
        </w:rPr>
        <w:footnoteReference w:id="8"/>
      </w:r>
      <w:r w:rsidRPr="009A321F">
        <w:rPr>
          <w:rFonts w:ascii="Times New Roman" w:eastAsia="TimesNewRomanPSMT" w:hAnsi="Times New Roman" w:cs="Times New Roman"/>
          <w:sz w:val="24"/>
          <w:szCs w:val="24"/>
        </w:rPr>
        <w:t>.</w:t>
      </w:r>
    </w:p>
    <w:p w:rsidR="00C663F4" w:rsidRPr="009A321F" w:rsidRDefault="00C663F4" w:rsidP="00925730">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9A321F">
        <w:rPr>
          <w:rFonts w:ascii="Times New Roman" w:eastAsia="TimesNewRomanPSMT" w:hAnsi="Times New Roman" w:cs="Times New Roman"/>
          <w:sz w:val="24"/>
          <w:szCs w:val="24"/>
        </w:rPr>
        <w:t>Din punctul de vedere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tin, un păgan care se convertea la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tinism devenea</w:t>
      </w:r>
      <w:r w:rsidR="000F039A">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un om nou </w:t>
      </w:r>
      <w:r w:rsidR="000F039A">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 xml:space="preserve">n Hristos după cum </w:t>
      </w:r>
      <w:r w:rsidR="00CA2112">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nsu</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i Sfantul Apostol Pavel spune: „</w:t>
      </w:r>
      <w:r w:rsidRPr="009A321F">
        <w:rPr>
          <w:rFonts w:ascii="Times New Roman" w:eastAsia="TimesNewRomanPS-ItalicMT" w:hAnsi="Times New Roman" w:cs="Times New Roman"/>
          <w:i/>
          <w:iCs/>
          <w:sz w:val="24"/>
          <w:szCs w:val="24"/>
        </w:rPr>
        <w:t>Să vă dezbrăca</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i</w:t>
      </w:r>
      <w:r w:rsidR="000F039A">
        <w:rPr>
          <w:rFonts w:ascii="Times New Roman" w:eastAsia="TimesNewRomanPSMT" w:hAnsi="Times New Roman" w:cs="Times New Roman"/>
          <w:sz w:val="24"/>
          <w:szCs w:val="24"/>
        </w:rPr>
        <w:t xml:space="preserve"> </w:t>
      </w:r>
      <w:r w:rsidRPr="009A321F">
        <w:rPr>
          <w:rFonts w:ascii="Times New Roman" w:eastAsia="TimesNewRomanPS-ItalicMT" w:hAnsi="Times New Roman" w:cs="Times New Roman"/>
          <w:i/>
          <w:iCs/>
          <w:sz w:val="24"/>
          <w:szCs w:val="24"/>
        </w:rPr>
        <w:t>de omul cel vechi al fostului vostru fel de via</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 xml:space="preserve">ă, care se strică prin poftele </w:t>
      </w:r>
      <w:r w:rsidR="00CA2112">
        <w:rPr>
          <w:rFonts w:ascii="Times New Roman" w:eastAsia="TimesNewRomanPS-ItalicMT" w:hAnsi="Times New Roman" w:cs="Times New Roman"/>
          <w:i/>
          <w:iCs/>
          <w:sz w:val="24"/>
          <w:szCs w:val="24"/>
        </w:rPr>
        <w:t>î</w:t>
      </w:r>
      <w:r w:rsidRPr="009A321F">
        <w:rPr>
          <w:rFonts w:ascii="Times New Roman" w:eastAsia="TimesNewRomanPS-ItalicMT" w:hAnsi="Times New Roman" w:cs="Times New Roman"/>
          <w:i/>
          <w:iCs/>
          <w:sz w:val="24"/>
          <w:szCs w:val="24"/>
        </w:rPr>
        <w:t>n</w:t>
      </w:r>
      <w:r w:rsidRPr="009A321F">
        <w:rPr>
          <w:rFonts w:ascii="Times New Roman" w:hAnsi="Times New Roman" w:cs="Times New Roman"/>
          <w:i/>
          <w:iCs/>
          <w:sz w:val="24"/>
          <w:szCs w:val="24"/>
        </w:rPr>
        <w:t>ș</w:t>
      </w:r>
      <w:r w:rsidRPr="009A321F">
        <w:rPr>
          <w:rFonts w:ascii="Times New Roman" w:eastAsia="TimesNewRomanPS-ItalicMT" w:hAnsi="Times New Roman" w:cs="Times New Roman"/>
          <w:i/>
          <w:iCs/>
          <w:sz w:val="24"/>
          <w:szCs w:val="24"/>
        </w:rPr>
        <w:t>elăciunii,</w:t>
      </w:r>
      <w:r w:rsidR="000F039A">
        <w:rPr>
          <w:rFonts w:ascii="Times New Roman" w:eastAsia="TimesNewRomanPSMT" w:hAnsi="Times New Roman" w:cs="Times New Roman"/>
          <w:sz w:val="24"/>
          <w:szCs w:val="24"/>
        </w:rPr>
        <w:t xml:space="preserve"> </w:t>
      </w:r>
      <w:r w:rsidRPr="009A321F">
        <w:rPr>
          <w:rFonts w:ascii="Times New Roman" w:eastAsia="TimesNewRomanPS-ItalicMT" w:hAnsi="Times New Roman" w:cs="Times New Roman"/>
          <w:i/>
          <w:iCs/>
          <w:sz w:val="24"/>
          <w:szCs w:val="24"/>
        </w:rPr>
        <w:t xml:space="preserve">să vă </w:t>
      </w:r>
      <w:r w:rsidR="00CA2112">
        <w:rPr>
          <w:rFonts w:ascii="Times New Roman" w:eastAsia="TimesNewRomanPS-ItalicMT" w:hAnsi="Times New Roman" w:cs="Times New Roman"/>
          <w:i/>
          <w:iCs/>
          <w:sz w:val="24"/>
          <w:szCs w:val="24"/>
        </w:rPr>
        <w:t>î</w:t>
      </w:r>
      <w:r w:rsidRPr="009A321F">
        <w:rPr>
          <w:rFonts w:ascii="Times New Roman" w:eastAsia="TimesNewRomanPS-ItalicMT" w:hAnsi="Times New Roman" w:cs="Times New Roman"/>
          <w:i/>
          <w:iCs/>
          <w:sz w:val="24"/>
          <w:szCs w:val="24"/>
        </w:rPr>
        <w:t>nnoi</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 xml:space="preserve">i </w:t>
      </w:r>
      <w:r w:rsidR="00CA2112">
        <w:rPr>
          <w:rFonts w:ascii="Times New Roman" w:eastAsia="TimesNewRomanPS-ItalicMT" w:hAnsi="Times New Roman" w:cs="Times New Roman"/>
          <w:i/>
          <w:iCs/>
          <w:sz w:val="24"/>
          <w:szCs w:val="24"/>
        </w:rPr>
        <w:t>î</w:t>
      </w:r>
      <w:r w:rsidRPr="009A321F">
        <w:rPr>
          <w:rFonts w:ascii="Times New Roman" w:eastAsia="TimesNewRomanPS-ItalicMT" w:hAnsi="Times New Roman" w:cs="Times New Roman"/>
          <w:i/>
          <w:iCs/>
          <w:sz w:val="24"/>
          <w:szCs w:val="24"/>
        </w:rPr>
        <w:t>n Duhul min</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 xml:space="preserve">ii voastre </w:t>
      </w:r>
      <w:r w:rsidRPr="009A321F">
        <w:rPr>
          <w:rFonts w:ascii="Times New Roman" w:hAnsi="Times New Roman" w:cs="Times New Roman"/>
          <w:i/>
          <w:iCs/>
          <w:sz w:val="24"/>
          <w:szCs w:val="24"/>
        </w:rPr>
        <w:t>ș</w:t>
      </w:r>
      <w:r w:rsidRPr="009A321F">
        <w:rPr>
          <w:rFonts w:ascii="Times New Roman" w:eastAsia="TimesNewRomanPS-ItalicMT" w:hAnsi="Times New Roman" w:cs="Times New Roman"/>
          <w:i/>
          <w:iCs/>
          <w:sz w:val="24"/>
          <w:szCs w:val="24"/>
        </w:rPr>
        <w:t xml:space="preserve">i să vă </w:t>
      </w:r>
      <w:r w:rsidR="00CA2112">
        <w:rPr>
          <w:rFonts w:ascii="Times New Roman" w:eastAsia="TimesNewRomanPS-ItalicMT" w:hAnsi="Times New Roman" w:cs="Times New Roman"/>
          <w:i/>
          <w:iCs/>
          <w:sz w:val="24"/>
          <w:szCs w:val="24"/>
        </w:rPr>
        <w:t>î</w:t>
      </w:r>
      <w:r w:rsidRPr="009A321F">
        <w:rPr>
          <w:rFonts w:ascii="Times New Roman" w:eastAsia="TimesNewRomanPS-ItalicMT" w:hAnsi="Times New Roman" w:cs="Times New Roman"/>
          <w:i/>
          <w:iCs/>
          <w:sz w:val="24"/>
          <w:szCs w:val="24"/>
        </w:rPr>
        <w:t>mbrăca</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 xml:space="preserve">i </w:t>
      </w:r>
      <w:r w:rsidR="00CA2112">
        <w:rPr>
          <w:rFonts w:ascii="Times New Roman" w:eastAsia="TimesNewRomanPS-ItalicMT" w:hAnsi="Times New Roman" w:cs="Times New Roman"/>
          <w:i/>
          <w:iCs/>
          <w:sz w:val="24"/>
          <w:szCs w:val="24"/>
        </w:rPr>
        <w:t>î</w:t>
      </w:r>
      <w:r w:rsidRPr="009A321F">
        <w:rPr>
          <w:rFonts w:ascii="Times New Roman" w:eastAsia="TimesNewRomanPS-ItalicMT" w:hAnsi="Times New Roman" w:cs="Times New Roman"/>
          <w:i/>
          <w:iCs/>
          <w:sz w:val="24"/>
          <w:szCs w:val="24"/>
        </w:rPr>
        <w:t>n omul cel nou, cel zidit după</w:t>
      </w:r>
      <w:r w:rsidR="000F039A">
        <w:rPr>
          <w:rFonts w:ascii="Times New Roman" w:eastAsia="TimesNewRomanPSMT" w:hAnsi="Times New Roman" w:cs="Times New Roman"/>
          <w:sz w:val="24"/>
          <w:szCs w:val="24"/>
        </w:rPr>
        <w:t xml:space="preserve"> </w:t>
      </w:r>
      <w:r w:rsidRPr="009A321F">
        <w:rPr>
          <w:rFonts w:ascii="Times New Roman" w:eastAsia="TimesNewRomanPS-ItalicMT" w:hAnsi="Times New Roman" w:cs="Times New Roman"/>
          <w:i/>
          <w:iCs/>
          <w:sz w:val="24"/>
          <w:szCs w:val="24"/>
        </w:rPr>
        <w:t xml:space="preserve">Dumnezeu </w:t>
      </w:r>
      <w:r w:rsidR="000F039A">
        <w:rPr>
          <w:rFonts w:ascii="Times New Roman" w:eastAsia="TimesNewRomanPS-ItalicMT" w:hAnsi="Times New Roman" w:cs="Times New Roman"/>
          <w:i/>
          <w:iCs/>
          <w:sz w:val="24"/>
          <w:szCs w:val="24"/>
        </w:rPr>
        <w:t>î</w:t>
      </w:r>
      <w:r w:rsidRPr="009A321F">
        <w:rPr>
          <w:rFonts w:ascii="Times New Roman" w:eastAsia="TimesNewRomanPS-ItalicMT" w:hAnsi="Times New Roman" w:cs="Times New Roman"/>
          <w:i/>
          <w:iCs/>
          <w:sz w:val="24"/>
          <w:szCs w:val="24"/>
        </w:rPr>
        <w:t xml:space="preserve">n dreptatea </w:t>
      </w:r>
      <w:r w:rsidRPr="009A321F">
        <w:rPr>
          <w:rFonts w:ascii="Times New Roman" w:hAnsi="Times New Roman" w:cs="Times New Roman"/>
          <w:i/>
          <w:iCs/>
          <w:sz w:val="24"/>
          <w:szCs w:val="24"/>
        </w:rPr>
        <w:t>ș</w:t>
      </w:r>
      <w:r w:rsidRPr="009A321F">
        <w:rPr>
          <w:rFonts w:ascii="Times New Roman" w:eastAsia="TimesNewRomanPS-ItalicMT" w:hAnsi="Times New Roman" w:cs="Times New Roman"/>
          <w:i/>
          <w:iCs/>
          <w:sz w:val="24"/>
          <w:szCs w:val="24"/>
        </w:rPr>
        <w:t>i sfin</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enia adevărului</w:t>
      </w:r>
      <w:r w:rsidRPr="009A321F">
        <w:rPr>
          <w:rFonts w:ascii="Times New Roman" w:eastAsia="TimesNewRomanPSMT" w:hAnsi="Times New Roman" w:cs="Times New Roman"/>
          <w:sz w:val="24"/>
          <w:szCs w:val="24"/>
        </w:rPr>
        <w:t xml:space="preserve">” </w:t>
      </w:r>
      <w:proofErr w:type="gramStart"/>
      <w:r w:rsidRPr="009A321F">
        <w:rPr>
          <w:rFonts w:ascii="Times New Roman" w:eastAsia="TimesNewRomanPSMT" w:hAnsi="Times New Roman" w:cs="Times New Roman"/>
          <w:sz w:val="24"/>
          <w:szCs w:val="24"/>
        </w:rPr>
        <w:t>( Efeseni</w:t>
      </w:r>
      <w:proofErr w:type="gramEnd"/>
      <w:r w:rsidRPr="009A321F">
        <w:rPr>
          <w:rFonts w:ascii="Times New Roman" w:eastAsia="TimesNewRomanPSMT" w:hAnsi="Times New Roman" w:cs="Times New Roman"/>
          <w:sz w:val="24"/>
          <w:szCs w:val="24"/>
        </w:rPr>
        <w:t xml:space="preserve"> 4, 22-24 ).</w:t>
      </w:r>
    </w:p>
    <w:p w:rsidR="000F039A" w:rsidRDefault="00C663F4" w:rsidP="000F039A">
      <w:pPr>
        <w:autoSpaceDE w:val="0"/>
        <w:autoSpaceDN w:val="0"/>
        <w:adjustRightInd w:val="0"/>
        <w:spacing w:after="0" w:line="360" w:lineRule="auto"/>
        <w:ind w:firstLine="720"/>
        <w:jc w:val="both"/>
        <w:rPr>
          <w:rFonts w:ascii="Times New Roman" w:eastAsia="TimesNewRomanPSMT" w:hAnsi="Times New Roman" w:cs="Times New Roman"/>
          <w:sz w:val="24"/>
          <w:szCs w:val="24"/>
        </w:rPr>
      </w:pPr>
      <w:proofErr w:type="gramStart"/>
      <w:r w:rsidRPr="009A321F">
        <w:rPr>
          <w:rFonts w:ascii="Times New Roman" w:eastAsia="TimesNewRomanPSMT" w:hAnsi="Times New Roman" w:cs="Times New Roman"/>
          <w:sz w:val="24"/>
          <w:szCs w:val="24"/>
        </w:rPr>
        <w:t>A</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adar</w:t>
      </w:r>
      <w:r w:rsidR="00D32E6D">
        <w:rPr>
          <w:rFonts w:ascii="Times New Roman" w:eastAsia="TimesNewRomanPSMT" w:hAnsi="Times New Roman" w:cs="Times New Roman"/>
          <w:sz w:val="24"/>
          <w:szCs w:val="24"/>
        </w:rPr>
        <w:t>,</w:t>
      </w:r>
      <w:r w:rsidRPr="009A321F">
        <w:rPr>
          <w:rFonts w:ascii="Times New Roman" w:eastAsia="TimesNewRomanPSMT" w:hAnsi="Times New Roman" w:cs="Times New Roman"/>
          <w:sz w:val="24"/>
          <w:szCs w:val="24"/>
        </w:rPr>
        <w:t xml:space="preserve"> păg</w:t>
      </w:r>
      <w:r w:rsidR="00D32E6D">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nii care se converteau la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tinism </w:t>
      </w:r>
      <w:r w:rsidR="000F039A">
        <w:rPr>
          <w:rFonts w:ascii="Times New Roman" w:eastAsia="TimesNewRomanPSMT" w:hAnsi="Times New Roman" w:cs="Times New Roman"/>
          <w:sz w:val="24"/>
          <w:szCs w:val="24"/>
        </w:rPr>
        <w:t xml:space="preserve">primeau botezul </w:t>
      </w:r>
      <w:r w:rsidR="00CA2112">
        <w:rPr>
          <w:rFonts w:ascii="Times New Roman" w:eastAsia="TimesNewRomanPSMT" w:hAnsi="Times New Roman" w:cs="Times New Roman"/>
          <w:sz w:val="24"/>
          <w:szCs w:val="24"/>
        </w:rPr>
        <w:t>î</w:t>
      </w:r>
      <w:r w:rsidR="000F039A">
        <w:rPr>
          <w:rFonts w:ascii="Times New Roman" w:eastAsia="TimesNewRomanPSMT" w:hAnsi="Times New Roman" w:cs="Times New Roman"/>
          <w:sz w:val="24"/>
          <w:szCs w:val="24"/>
        </w:rPr>
        <w:t>n vederea unei î</w:t>
      </w:r>
      <w:r w:rsidRPr="009A321F">
        <w:rPr>
          <w:rFonts w:ascii="Times New Roman" w:eastAsia="TimesNewRomanPSMT" w:hAnsi="Times New Roman" w:cs="Times New Roman"/>
          <w:sz w:val="24"/>
          <w:szCs w:val="24"/>
        </w:rPr>
        <w:t xml:space="preserve">nnoiri din punct de vedere spiritual </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i a refacerii comuniun</w:t>
      </w:r>
      <w:r w:rsidR="000F039A">
        <w:rPr>
          <w:rFonts w:ascii="Times New Roman" w:eastAsia="TimesNewRomanPSMT" w:hAnsi="Times New Roman" w:cs="Times New Roman"/>
          <w:sz w:val="24"/>
          <w:szCs w:val="24"/>
        </w:rPr>
        <w:t xml:space="preserve">ii cu Dumnezeu, pe scurt </w:t>
      </w:r>
      <w:r w:rsidRPr="009A321F">
        <w:rPr>
          <w:rFonts w:ascii="Times New Roman" w:eastAsia="TimesNewRomanPSMT" w:hAnsi="Times New Roman" w:cs="Times New Roman"/>
          <w:sz w:val="24"/>
          <w:szCs w:val="24"/>
        </w:rPr>
        <w:t>se nă</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teau din nou.</w:t>
      </w:r>
      <w:proofErr w:type="gramEnd"/>
      <w:r w:rsidRPr="009A321F">
        <w:rPr>
          <w:rFonts w:ascii="Times New Roman" w:eastAsia="TimesNewRomanPSMT" w:hAnsi="Times New Roman" w:cs="Times New Roman"/>
          <w:sz w:val="24"/>
          <w:szCs w:val="24"/>
        </w:rPr>
        <w:t xml:space="preserve"> Scriitorii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tini au subliniat permanent stringenta nevoie a unei</w:t>
      </w:r>
      <w:r w:rsidR="000F039A">
        <w:rPr>
          <w:rFonts w:ascii="Times New Roman" w:eastAsia="TimesNewRomanPSMT" w:hAnsi="Times New Roman" w:cs="Times New Roman"/>
          <w:sz w:val="24"/>
          <w:szCs w:val="24"/>
        </w:rPr>
        <w:t xml:space="preserve"> î</w:t>
      </w:r>
      <w:r w:rsidR="000F039A" w:rsidRPr="009A321F">
        <w:rPr>
          <w:rFonts w:ascii="Times New Roman" w:eastAsia="TimesNewRomanPSMT" w:hAnsi="Times New Roman" w:cs="Times New Roman"/>
          <w:sz w:val="24"/>
          <w:szCs w:val="24"/>
        </w:rPr>
        <w:t xml:space="preserve">nnoiri spirituale din partea </w:t>
      </w:r>
      <w:r w:rsidR="00CA2112">
        <w:rPr>
          <w:rFonts w:ascii="Times New Roman" w:eastAsia="TimesNewRomanPSMT" w:hAnsi="Times New Roman" w:cs="Times New Roman"/>
          <w:sz w:val="24"/>
          <w:szCs w:val="24"/>
        </w:rPr>
        <w:t>î</w:t>
      </w:r>
      <w:r w:rsidR="000F039A" w:rsidRPr="009A321F">
        <w:rPr>
          <w:rFonts w:ascii="Times New Roman" w:eastAsia="TimesNewRomanPSMT" w:hAnsi="Times New Roman" w:cs="Times New Roman"/>
          <w:sz w:val="24"/>
          <w:szCs w:val="24"/>
        </w:rPr>
        <w:t xml:space="preserve">ntregului Imperiu Roman </w:t>
      </w:r>
      <w:r w:rsidR="000F039A" w:rsidRPr="009A321F">
        <w:rPr>
          <w:rFonts w:ascii="Times New Roman" w:hAnsi="Times New Roman" w:cs="Times New Roman"/>
          <w:sz w:val="24"/>
          <w:szCs w:val="24"/>
        </w:rPr>
        <w:t>ș</w:t>
      </w:r>
      <w:r w:rsidR="000F039A">
        <w:rPr>
          <w:rFonts w:ascii="Times New Roman" w:eastAsia="TimesNewRomanPSMT" w:hAnsi="Times New Roman" w:cs="Times New Roman"/>
          <w:sz w:val="24"/>
          <w:szCs w:val="24"/>
        </w:rPr>
        <w:t xml:space="preserve">i implicit a locuitoriulor săi </w:t>
      </w:r>
      <w:r w:rsidR="000F039A" w:rsidRPr="009A321F">
        <w:rPr>
          <w:rFonts w:ascii="Times New Roman" w:eastAsia="TimesNewRomanPSMT" w:hAnsi="Times New Roman" w:cs="Times New Roman"/>
          <w:sz w:val="24"/>
          <w:szCs w:val="24"/>
        </w:rPr>
        <w:t>prin aderarea la cre</w:t>
      </w:r>
      <w:r w:rsidR="000F039A" w:rsidRPr="009A321F">
        <w:rPr>
          <w:rFonts w:ascii="Times New Roman" w:hAnsi="Times New Roman" w:cs="Times New Roman"/>
          <w:sz w:val="24"/>
          <w:szCs w:val="24"/>
        </w:rPr>
        <w:t>ș</w:t>
      </w:r>
      <w:r w:rsidR="000F039A" w:rsidRPr="009A321F">
        <w:rPr>
          <w:rFonts w:ascii="Times New Roman" w:eastAsia="TimesNewRomanPSMT" w:hAnsi="Times New Roman" w:cs="Times New Roman"/>
          <w:sz w:val="24"/>
          <w:szCs w:val="24"/>
        </w:rPr>
        <w:t>tinism.</w:t>
      </w:r>
    </w:p>
    <w:p w:rsidR="000F039A" w:rsidRDefault="000F039A" w:rsidP="00CA2112">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ceea ce prive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te sărbătoarea duminicii, anul 321 a avut o importan</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ă crucială</w:t>
      </w:r>
      <w:proofErr w:type="gramStart"/>
      <w:r w:rsidRPr="009A321F">
        <w:rPr>
          <w:rFonts w:ascii="Times New Roman" w:eastAsia="TimesNewRomanPSMT" w:hAnsi="Times New Roman" w:cs="Times New Roman"/>
          <w:sz w:val="24"/>
          <w:szCs w:val="24"/>
        </w:rPr>
        <w:t>,deoarece</w:t>
      </w:r>
      <w:proofErr w:type="gramEnd"/>
      <w:r w:rsidRPr="009A321F">
        <w:rPr>
          <w:rFonts w:ascii="Times New Roman" w:eastAsia="TimesNewRomanPSMT" w:hAnsi="Times New Roman" w:cs="Times New Roman"/>
          <w:sz w:val="24"/>
          <w:szCs w:val="24"/>
        </w:rPr>
        <w:t xml:space="preserve"> pe 3 martie Constantin cel Mare a impus respectarea</w:t>
      </w:r>
      <w:r w:rsidR="00293A30">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Duminicii ca zi de sărbătoare </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i de repaos pentru </w:t>
      </w:r>
      <w:r w:rsidR="00CA2112">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ntreg Imperiul Roman,neexcluz</w:t>
      </w:r>
      <w:r w:rsidR="00CA2112">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 xml:space="preserve">ndu-i nici măcar pe cei ce </w:t>
      </w:r>
      <w:r w:rsidR="00293A30">
        <w:rPr>
          <w:rFonts w:ascii="Times New Roman" w:eastAsia="TimesNewRomanPSMT" w:hAnsi="Times New Roman" w:cs="Times New Roman"/>
          <w:sz w:val="24"/>
          <w:szCs w:val="24"/>
        </w:rPr>
        <w:t>î</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i desfă</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urau activitatea </w:t>
      </w:r>
      <w:r w:rsidR="00CA2112">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tribunalele romane.</w:t>
      </w:r>
      <w:r w:rsidR="00D32E6D">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Singurii cetă</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eni care erau scuti</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i de respectarea acestei legi erau agricultorii</w:t>
      </w:r>
      <w:r w:rsidR="00293A30">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care erau for</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a</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 xml:space="preserve">i de sezon să </w:t>
      </w:r>
      <w:r w:rsidR="00CA2112">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ndeplinească anumite munci ce nu sufereau am</w:t>
      </w:r>
      <w:r w:rsidR="00293A30">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 xml:space="preserve">nare.Tot </w:t>
      </w:r>
      <w:r w:rsidR="00293A30">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acest an extrem de important pentru cre</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 xml:space="preserve">tinism s-a aprobat </w:t>
      </w:r>
      <w:r w:rsidRPr="009A321F">
        <w:rPr>
          <w:rFonts w:ascii="Times New Roman" w:hAnsi="Times New Roman" w:cs="Times New Roman"/>
          <w:sz w:val="24"/>
          <w:szCs w:val="24"/>
        </w:rPr>
        <w:t>ș</w:t>
      </w:r>
      <w:r w:rsidRPr="009A321F">
        <w:rPr>
          <w:rFonts w:ascii="Times New Roman" w:eastAsia="TimesNewRomanPSMT" w:hAnsi="Times New Roman" w:cs="Times New Roman"/>
          <w:sz w:val="24"/>
          <w:szCs w:val="24"/>
        </w:rPr>
        <w:t>i eliberarea</w:t>
      </w:r>
      <w:r w:rsidR="00293A30">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sclavilor </w:t>
      </w:r>
      <w:r w:rsidR="00293A30">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această zi mărea</w:t>
      </w:r>
      <w:r w:rsidRPr="009A321F">
        <w:rPr>
          <w:rFonts w:ascii="Times New Roman" w:hAnsi="Times New Roman" w:cs="Times New Roman"/>
          <w:sz w:val="24"/>
          <w:szCs w:val="24"/>
        </w:rPr>
        <w:t>ț</w:t>
      </w:r>
      <w:r w:rsidRPr="009A321F">
        <w:rPr>
          <w:rFonts w:ascii="Times New Roman" w:eastAsia="TimesNewRomanPSMT" w:hAnsi="Times New Roman" w:cs="Times New Roman"/>
          <w:sz w:val="24"/>
          <w:szCs w:val="24"/>
        </w:rPr>
        <w:t>ă de Duminică, iar actele pentru eliberarea lor să fie</w:t>
      </w:r>
      <w:r w:rsidR="00293A30">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redactate direct de către Biserică.</w:t>
      </w:r>
      <w:r w:rsidR="00D32E6D">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w:t>
      </w:r>
      <w:r w:rsidRPr="009A321F">
        <w:rPr>
          <w:rFonts w:ascii="Times New Roman" w:eastAsia="TimesNewRomanPS-ItalicMT" w:hAnsi="Times New Roman" w:cs="Times New Roman"/>
          <w:i/>
          <w:iCs/>
          <w:sz w:val="24"/>
          <w:szCs w:val="24"/>
        </w:rPr>
        <w:t>Legisla</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 xml:space="preserve">ia civilă a secolului al IV-lea rămane deci o mărturie irecuzabilă </w:t>
      </w:r>
      <w:proofErr w:type="gramStart"/>
      <w:r w:rsidRPr="009A321F">
        <w:rPr>
          <w:rFonts w:ascii="Times New Roman" w:eastAsia="TimesNewRomanPS-ItalicMT" w:hAnsi="Times New Roman" w:cs="Times New Roman"/>
          <w:i/>
          <w:iCs/>
          <w:sz w:val="24"/>
          <w:szCs w:val="24"/>
        </w:rPr>
        <w:t>a</w:t>
      </w:r>
      <w:proofErr w:type="gramEnd"/>
      <w:r w:rsidR="00293A30">
        <w:rPr>
          <w:rFonts w:ascii="Times New Roman" w:eastAsia="TimesNewRomanPSMT" w:hAnsi="Times New Roman" w:cs="Times New Roman"/>
          <w:sz w:val="24"/>
          <w:szCs w:val="24"/>
        </w:rPr>
        <w:t xml:space="preserve"> </w:t>
      </w:r>
      <w:r w:rsidRPr="009A321F">
        <w:rPr>
          <w:rFonts w:ascii="Times New Roman" w:eastAsia="TimesNewRomanPS-ItalicMT" w:hAnsi="Times New Roman" w:cs="Times New Roman"/>
          <w:i/>
          <w:iCs/>
          <w:sz w:val="24"/>
          <w:szCs w:val="24"/>
        </w:rPr>
        <w:t>obligativită</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ii oricărui cetă</w:t>
      </w:r>
      <w:r w:rsidRPr="009A321F">
        <w:rPr>
          <w:rFonts w:ascii="Times New Roman" w:hAnsi="Times New Roman" w:cs="Times New Roman"/>
          <w:i/>
          <w:iCs/>
          <w:sz w:val="24"/>
          <w:szCs w:val="24"/>
        </w:rPr>
        <w:t>ț</w:t>
      </w:r>
      <w:r w:rsidRPr="009A321F">
        <w:rPr>
          <w:rFonts w:ascii="Times New Roman" w:eastAsia="TimesNewRomanPS-ItalicMT" w:hAnsi="Times New Roman" w:cs="Times New Roman"/>
          <w:i/>
          <w:iCs/>
          <w:sz w:val="24"/>
          <w:szCs w:val="24"/>
        </w:rPr>
        <w:t xml:space="preserve">ean roman de a respecta </w:t>
      </w:r>
      <w:r w:rsidRPr="009A321F">
        <w:rPr>
          <w:rFonts w:ascii="Times New Roman" w:hAnsi="Times New Roman" w:cs="Times New Roman"/>
          <w:i/>
          <w:iCs/>
          <w:sz w:val="24"/>
          <w:szCs w:val="24"/>
        </w:rPr>
        <w:t>ș</w:t>
      </w:r>
      <w:r w:rsidRPr="009A321F">
        <w:rPr>
          <w:rFonts w:ascii="Times New Roman" w:eastAsia="TimesNewRomanPS-ItalicMT" w:hAnsi="Times New Roman" w:cs="Times New Roman"/>
          <w:i/>
          <w:iCs/>
          <w:sz w:val="24"/>
          <w:szCs w:val="24"/>
        </w:rPr>
        <w:t>i cinsti ziua Domnului</w:t>
      </w:r>
      <w:r w:rsidRPr="009A321F">
        <w:rPr>
          <w:rFonts w:ascii="Times New Roman" w:eastAsia="TimesNewRomanPSMT" w:hAnsi="Times New Roman" w:cs="Times New Roman"/>
          <w:sz w:val="24"/>
          <w:szCs w:val="24"/>
        </w:rPr>
        <w:t>”</w:t>
      </w:r>
      <w:r w:rsidR="00293A30">
        <w:rPr>
          <w:rStyle w:val="Referinnotdesubsol"/>
          <w:rFonts w:ascii="Times New Roman" w:eastAsia="TimesNewRomanPSMT" w:hAnsi="Times New Roman" w:cs="Times New Roman"/>
          <w:sz w:val="24"/>
          <w:szCs w:val="24"/>
        </w:rPr>
        <w:footnoteReference w:id="9"/>
      </w:r>
      <w:r w:rsidRPr="009A321F">
        <w:rPr>
          <w:rFonts w:ascii="Times New Roman" w:eastAsia="TimesNewRomanPSMT" w:hAnsi="Times New Roman" w:cs="Times New Roman"/>
          <w:sz w:val="24"/>
          <w:szCs w:val="24"/>
        </w:rPr>
        <w:t>.</w:t>
      </w:r>
    </w:p>
    <w:p w:rsidR="00293A30" w:rsidRDefault="00293A30" w:rsidP="00CA2112">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9A321F">
        <w:rPr>
          <w:rFonts w:ascii="Times New Roman" w:eastAsia="TimesNewRomanPSMT" w:hAnsi="Times New Roman" w:cs="Times New Roman"/>
          <w:sz w:val="24"/>
          <w:szCs w:val="24"/>
        </w:rPr>
        <w:t xml:space="preserve">Deşi a mutat capitala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 xml:space="preserve">n Răsărit </w:t>
      </w:r>
      <w:r>
        <w:rPr>
          <w:rFonts w:ascii="Times New Roman" w:eastAsia="TimesNewRomanPSMT" w:hAnsi="Times New Roman" w:cs="Times New Roman"/>
          <w:sz w:val="24"/>
          <w:szCs w:val="24"/>
        </w:rPr>
        <w:t>la Bizanț,</w:t>
      </w:r>
      <w:r w:rsidR="00D32E6D">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Constantin cel Mare nu a lăsat Apusul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w:t>
      </w:r>
      <w:r w:rsidR="00CA2112">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voia soartei, din contră, şi Apusul a cunoscut efectul, astfel a dăruit teritoriul</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Lateranului şi a construit o basilică </w:t>
      </w:r>
      <w:r w:rsidR="00CA2112">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cinstea Mantuitorului, un baptisteriu şi o</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reşedinţă episcopală la Roma, iar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Vatican a ridicat Biserica Sf</w:t>
      </w:r>
      <w:r w:rsidR="00CA2112">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ntul Petru. Pe</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calea ce duce la Ostia a ridicat Biserica Sf</w:t>
      </w:r>
      <w:r w:rsidR="00D32E6D">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ntul Pavel şi a mai costruit o Biserică pe</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morm</w:t>
      </w:r>
      <w:r w:rsidR="00A97FD8">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 xml:space="preserve">ntul Sf. Laurenţiu, mort martir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timpul lui Valerian</w:t>
      </w:r>
      <w:r w:rsidR="00D32E6D">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(253-</w:t>
      </w:r>
      <w:r w:rsidRPr="009A321F">
        <w:rPr>
          <w:rFonts w:ascii="Times New Roman" w:eastAsia="TimesNewRomanPSMT" w:hAnsi="Times New Roman" w:cs="Times New Roman"/>
          <w:sz w:val="24"/>
          <w:szCs w:val="24"/>
        </w:rPr>
        <w:lastRenderedPageBreak/>
        <w:t>260), deoarece era</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foarte venerat de comunitatea creştină romană. </w:t>
      </w:r>
      <w:proofErr w:type="gramStart"/>
      <w:r w:rsidRPr="009A321F">
        <w:rPr>
          <w:rFonts w:ascii="Times New Roman" w:eastAsia="TimesNewRomanPSMT" w:hAnsi="Times New Roman" w:cs="Times New Roman"/>
          <w:sz w:val="24"/>
          <w:szCs w:val="24"/>
        </w:rPr>
        <w:t>A cedat palatul imperial pentru</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reşedinţa episcopului Romei şi aceasta chiar </w:t>
      </w:r>
      <w:r w:rsidR="00A97FD8">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313.</w:t>
      </w:r>
      <w:proofErr w:type="gramEnd"/>
      <w:r w:rsidRPr="009A321F">
        <w:rPr>
          <w:rFonts w:ascii="Times New Roman" w:eastAsia="TimesNewRomanPSMT" w:hAnsi="Times New Roman" w:cs="Times New Roman"/>
          <w:sz w:val="24"/>
          <w:szCs w:val="24"/>
        </w:rPr>
        <w:t xml:space="preserve"> </w:t>
      </w:r>
      <w:proofErr w:type="gramStart"/>
      <w:r w:rsidRPr="009A321F">
        <w:rPr>
          <w:rFonts w:ascii="Times New Roman" w:eastAsia="TimesNewRomanPSMT" w:hAnsi="Times New Roman" w:cs="Times New Roman"/>
          <w:sz w:val="24"/>
          <w:szCs w:val="24"/>
        </w:rPr>
        <w:t xml:space="preserve">Din 326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mpăratul nu a mai</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fost la Roma.</w:t>
      </w:r>
      <w:proofErr w:type="gramEnd"/>
      <w:r w:rsidRPr="009A321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acest an c</w:t>
      </w:r>
      <w:r>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nd a sosit la Roma şi Senatul a dorit să sacrifice jertfe</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păg</w:t>
      </w:r>
      <w:r w:rsidR="00A97FD8">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ne pentru 20 de ani de domnie, a dat dovadă de un caracter deosebit faţă de</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religia creştină pentru că s-a revoltat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mpotriva</w:t>
      </w:r>
      <w:r>
        <w:rPr>
          <w:rFonts w:ascii="Times New Roman" w:eastAsia="TimesNewRomanPSMT" w:hAnsi="Times New Roman" w:cs="Times New Roman"/>
          <w:sz w:val="24"/>
          <w:szCs w:val="24"/>
        </w:rPr>
        <w:t xml:space="preserve"> caracterului păg</w:t>
      </w:r>
      <w:r w:rsidR="00A97FD8">
        <w:rPr>
          <w:rFonts w:ascii="Times New Roman" w:eastAsia="TimesNewRomanPSMT" w:hAnsi="Times New Roman" w:cs="Times New Roman"/>
          <w:sz w:val="24"/>
          <w:szCs w:val="24"/>
        </w:rPr>
        <w:t>â</w:t>
      </w:r>
      <w:r>
        <w:rPr>
          <w:rFonts w:ascii="Times New Roman" w:eastAsia="TimesNewRomanPSMT" w:hAnsi="Times New Roman" w:cs="Times New Roman"/>
          <w:sz w:val="24"/>
          <w:szCs w:val="24"/>
        </w:rPr>
        <w:t>n al jertfei.</w:t>
      </w:r>
      <w:r w:rsidRPr="009A321F">
        <w:rPr>
          <w:rFonts w:ascii="Times New Roman" w:eastAsia="TimesNewRomanPSMT" w:hAnsi="Times New Roman" w:cs="Times New Roman"/>
          <w:sz w:val="24"/>
          <w:szCs w:val="24"/>
        </w:rPr>
        <w:t xml:space="preserve">Creştinismul pentru el a devenit ca viaţa, şi cum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 xml:space="preserve">şi apăra viaţa aşa </w:t>
      </w:r>
      <w:r>
        <w:rPr>
          <w:rFonts w:ascii="Times New Roman" w:eastAsia="TimesNewRomanPSMT" w:hAnsi="Times New Roman" w:cs="Times New Roman"/>
          <w:sz w:val="24"/>
          <w:szCs w:val="24"/>
        </w:rPr>
        <w:t xml:space="preserve">îşi </w:t>
      </w:r>
      <w:r w:rsidRPr="009A321F">
        <w:rPr>
          <w:rFonts w:ascii="Times New Roman" w:eastAsia="TimesNewRomanPSMT" w:hAnsi="Times New Roman" w:cs="Times New Roman"/>
          <w:sz w:val="24"/>
          <w:szCs w:val="24"/>
        </w:rPr>
        <w:t>apăra şi credinţa, a ţinut cu tot dinadinsul să fie alături de Biserică, d</w:t>
      </w:r>
      <w:r>
        <w:rPr>
          <w:rFonts w:ascii="Times New Roman" w:eastAsia="TimesNewRomanPSMT" w:hAnsi="Times New Roman" w:cs="Times New Roman"/>
          <w:sz w:val="24"/>
          <w:szCs w:val="24"/>
        </w:rPr>
        <w:t xml:space="preserve">ar a şi </w:t>
      </w:r>
      <w:r w:rsidRPr="009A321F">
        <w:rPr>
          <w:rFonts w:ascii="Times New Roman" w:eastAsia="TimesNewRomanPSMT" w:hAnsi="Times New Roman" w:cs="Times New Roman"/>
          <w:sz w:val="24"/>
          <w:szCs w:val="24"/>
        </w:rPr>
        <w:t xml:space="preserve">continuat construcţia de locaşuri de cult. Astfel </w:t>
      </w:r>
      <w:r>
        <w:rPr>
          <w:rFonts w:ascii="Times New Roman" w:eastAsia="TimesNewRomanPSMT" w:hAnsi="Times New Roman" w:cs="Times New Roman"/>
          <w:sz w:val="24"/>
          <w:szCs w:val="24"/>
        </w:rPr>
        <w:t xml:space="preserve">în Ţara Sfantă s-a </w:t>
      </w:r>
      <w:r w:rsidR="00A97FD8">
        <w:rPr>
          <w:rFonts w:ascii="Times New Roman" w:eastAsia="TimesNewRomanPSMT" w:hAnsi="Times New Roman" w:cs="Times New Roman"/>
          <w:sz w:val="24"/>
          <w:szCs w:val="24"/>
        </w:rPr>
        <w:t>î</w:t>
      </w:r>
      <w:r>
        <w:rPr>
          <w:rFonts w:ascii="Times New Roman" w:eastAsia="TimesNewRomanPSMT" w:hAnsi="Times New Roman" w:cs="Times New Roman"/>
          <w:sz w:val="24"/>
          <w:szCs w:val="24"/>
        </w:rPr>
        <w:t xml:space="preserve">ngrijit de </w:t>
      </w:r>
      <w:r w:rsidRPr="009A321F">
        <w:rPr>
          <w:rFonts w:ascii="Times New Roman" w:eastAsia="TimesNewRomanPSMT" w:hAnsi="Times New Roman" w:cs="Times New Roman"/>
          <w:sz w:val="24"/>
          <w:szCs w:val="24"/>
        </w:rPr>
        <w:t>ridicarea de biserici: Naşterea Domnului din B</w:t>
      </w:r>
      <w:r>
        <w:rPr>
          <w:rFonts w:ascii="Times New Roman" w:eastAsia="TimesNewRomanPSMT" w:hAnsi="Times New Roman" w:cs="Times New Roman"/>
          <w:sz w:val="24"/>
          <w:szCs w:val="24"/>
        </w:rPr>
        <w:t xml:space="preserve">eetlem, Biserica </w:t>
      </w:r>
      <w:r w:rsidR="00A97FD8">
        <w:rPr>
          <w:rFonts w:ascii="Times New Roman" w:eastAsia="TimesNewRomanPSMT" w:hAnsi="Times New Roman" w:cs="Times New Roman"/>
          <w:sz w:val="24"/>
          <w:szCs w:val="24"/>
        </w:rPr>
        <w:t>Î</w:t>
      </w:r>
      <w:r>
        <w:rPr>
          <w:rFonts w:ascii="Times New Roman" w:eastAsia="TimesNewRomanPSMT" w:hAnsi="Times New Roman" w:cs="Times New Roman"/>
          <w:sz w:val="24"/>
          <w:szCs w:val="24"/>
        </w:rPr>
        <w:t xml:space="preserve">nvierii de la </w:t>
      </w:r>
      <w:r w:rsidRPr="009A321F">
        <w:rPr>
          <w:rFonts w:ascii="Times New Roman" w:eastAsia="TimesNewRomanPSMT" w:hAnsi="Times New Roman" w:cs="Times New Roman"/>
          <w:sz w:val="24"/>
          <w:szCs w:val="24"/>
        </w:rPr>
        <w:t>Sf</w:t>
      </w:r>
      <w:r>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 xml:space="preserve">ntul Mormant inaugurate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 xml:space="preserve">n 335, Biserica de la Stejarul Mamvri. </w:t>
      </w:r>
    </w:p>
    <w:p w:rsidR="00293A30" w:rsidRPr="00872555" w:rsidRDefault="00293A30" w:rsidP="00872555">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9A321F">
        <w:rPr>
          <w:rFonts w:ascii="Times New Roman" w:eastAsia="TimesNewRomanPSMT" w:hAnsi="Times New Roman" w:cs="Times New Roman"/>
          <w:sz w:val="24"/>
          <w:szCs w:val="24"/>
        </w:rPr>
        <w:t>Se poate vedea</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limpede dragostea faţă de Biserică şi aceasta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ncă de la victoria impotriva lui</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Maxenţiu, ca expresie </w:t>
      </w:r>
      <w:proofErr w:type="gramStart"/>
      <w:r w:rsidRPr="009A321F">
        <w:rPr>
          <w:rFonts w:ascii="Times New Roman" w:eastAsia="TimesNewRomanPSMT" w:hAnsi="Times New Roman" w:cs="Times New Roman"/>
          <w:sz w:val="24"/>
          <w:szCs w:val="24"/>
        </w:rPr>
        <w:t>a</w:t>
      </w:r>
      <w:proofErr w:type="gramEnd"/>
      <w:r w:rsidRPr="009A321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nţelepciunii date de Dumnezeu. Chiar şi noua capitală a</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imperiului</w:t>
      </w:r>
      <w:r w:rsidR="00A97FD8">
        <w:rPr>
          <w:rFonts w:ascii="Times New Roman" w:eastAsia="TimesNewRomanPSMT" w:hAnsi="Times New Roman" w:cs="Times New Roman"/>
          <w:sz w:val="24"/>
          <w:szCs w:val="24"/>
        </w:rPr>
        <w:t>,</w:t>
      </w:r>
      <w:r w:rsidRPr="009A321F">
        <w:rPr>
          <w:rFonts w:ascii="Times New Roman" w:eastAsia="TimesNewRomanPSMT" w:hAnsi="Times New Roman" w:cs="Times New Roman"/>
          <w:sz w:val="24"/>
          <w:szCs w:val="24"/>
        </w:rPr>
        <w:t xml:space="preserve"> felul cum a trasat-o, conduc</w:t>
      </w:r>
      <w:r w:rsidR="00A97FD8">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nd procesiunea, iar c</w:t>
      </w:r>
      <w:r w:rsidR="00A97FD8">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nd i s-a spus că a</w:t>
      </w:r>
      <w:r>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depăşit toate limitele, </w:t>
      </w:r>
      <w:r w:rsidR="00B93554">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 xml:space="preserve">mpăratul a răspuns că </w:t>
      </w:r>
      <w:proofErr w:type="gramStart"/>
      <w:r w:rsidRPr="009A321F">
        <w:rPr>
          <w:rFonts w:ascii="Times New Roman" w:eastAsia="TimesNewRomanPSMT" w:hAnsi="Times New Roman" w:cs="Times New Roman"/>
          <w:sz w:val="24"/>
          <w:szCs w:val="24"/>
        </w:rPr>
        <w:t>va</w:t>
      </w:r>
      <w:proofErr w:type="gramEnd"/>
      <w:r w:rsidRPr="009A321F">
        <w:rPr>
          <w:rFonts w:ascii="Times New Roman" w:eastAsia="TimesNewRomanPSMT" w:hAnsi="Times New Roman" w:cs="Times New Roman"/>
          <w:sz w:val="24"/>
          <w:szCs w:val="24"/>
        </w:rPr>
        <w:t xml:space="preserve"> merge p</w:t>
      </w:r>
      <w:r w:rsidR="00B93554">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nă c</w:t>
      </w:r>
      <w:r w:rsidR="00A97FD8">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nd călauza nevăzută</w:t>
      </w:r>
      <w:r w:rsidR="00B93554">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se va opri, este expresia </w:t>
      </w:r>
      <w:r w:rsidR="00B93554">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nţelepciunii. Putem spune că a fost luminat de Sfantul</w:t>
      </w:r>
      <w:r w:rsidR="00B93554">
        <w:rPr>
          <w:rFonts w:ascii="Times New Roman" w:eastAsia="TimesNewRomanPSMT" w:hAnsi="Times New Roman" w:cs="Times New Roman"/>
          <w:sz w:val="24"/>
          <w:szCs w:val="24"/>
        </w:rPr>
        <w:t xml:space="preserve"> </w:t>
      </w:r>
      <w:r w:rsidRPr="009A321F">
        <w:rPr>
          <w:rFonts w:ascii="Times New Roman" w:eastAsia="TimesNewRomanPSMT" w:hAnsi="Times New Roman" w:cs="Times New Roman"/>
          <w:sz w:val="24"/>
          <w:szCs w:val="24"/>
        </w:rPr>
        <w:t xml:space="preserve">Duh </w:t>
      </w:r>
      <w:r w:rsidR="00B93554">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n toată munca sa, at</w:t>
      </w:r>
      <w:r w:rsidR="00A97FD8">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 xml:space="preserve">t de </w:t>
      </w:r>
      <w:r w:rsidR="00A97FD8">
        <w:rPr>
          <w:rFonts w:ascii="Times New Roman" w:eastAsia="TimesNewRomanPSMT" w:hAnsi="Times New Roman" w:cs="Times New Roman"/>
          <w:sz w:val="24"/>
          <w:szCs w:val="24"/>
        </w:rPr>
        <w:t>î</w:t>
      </w:r>
      <w:r w:rsidRPr="009A321F">
        <w:rPr>
          <w:rFonts w:ascii="Times New Roman" w:eastAsia="TimesNewRomanPSMT" w:hAnsi="Times New Roman" w:cs="Times New Roman"/>
          <w:sz w:val="24"/>
          <w:szCs w:val="24"/>
        </w:rPr>
        <w:t>mpărat c</w:t>
      </w:r>
      <w:r w:rsidR="00B93554">
        <w:rPr>
          <w:rFonts w:ascii="Times New Roman" w:eastAsia="TimesNewRomanPSMT" w:hAnsi="Times New Roman" w:cs="Times New Roman"/>
          <w:sz w:val="24"/>
          <w:szCs w:val="24"/>
        </w:rPr>
        <w:t>â</w:t>
      </w:r>
      <w:r w:rsidRPr="009A321F">
        <w:rPr>
          <w:rFonts w:ascii="Times New Roman" w:eastAsia="TimesNewRomanPSMT" w:hAnsi="Times New Roman" w:cs="Times New Roman"/>
          <w:sz w:val="24"/>
          <w:szCs w:val="24"/>
        </w:rPr>
        <w:t>t şi de apăr</w:t>
      </w:r>
      <w:r w:rsidR="00A97FD8">
        <w:rPr>
          <w:rFonts w:ascii="Times New Roman" w:eastAsia="TimesNewRomanPSMT" w:hAnsi="Times New Roman" w:cs="Times New Roman"/>
          <w:sz w:val="24"/>
          <w:szCs w:val="24"/>
        </w:rPr>
        <w:t>ă</w:t>
      </w:r>
      <w:r w:rsidRPr="009A321F">
        <w:rPr>
          <w:rFonts w:ascii="Times New Roman" w:eastAsia="TimesNewRomanPSMT" w:hAnsi="Times New Roman" w:cs="Times New Roman"/>
          <w:sz w:val="24"/>
          <w:szCs w:val="24"/>
        </w:rPr>
        <w:t>tor al creştinismului.</w:t>
      </w:r>
      <w:r w:rsidR="00B93554" w:rsidRPr="00685E56">
        <w:rPr>
          <w:rFonts w:ascii="Times New Roman" w:hAnsi="Times New Roman" w:cs="Times New Roman"/>
          <w:color w:val="222222"/>
          <w:sz w:val="24"/>
          <w:szCs w:val="24"/>
          <w:shd w:val="clear" w:color="auto" w:fill="FFFFFF"/>
        </w:rPr>
        <w:t xml:space="preserve">Putem spune că în persoana Sfântului Constantin, chipul lui Dumnezeu S-a realizat prin har, prin tot ce a lucrat şi a înfăptuit până la asemănarea cu El. Sfântul Constatin a întruchipat deci omul voit de Dumnezeu, omul care face ce este bun şi de folos şi care nu se lasă stăpânit de patimi şi lucruri dăunătoare. Să-l imităm şi </w:t>
      </w:r>
      <w:proofErr w:type="gramStart"/>
      <w:r w:rsidR="00B93554" w:rsidRPr="00685E56">
        <w:rPr>
          <w:rFonts w:ascii="Times New Roman" w:hAnsi="Times New Roman" w:cs="Times New Roman"/>
          <w:color w:val="222222"/>
          <w:sz w:val="24"/>
          <w:szCs w:val="24"/>
          <w:shd w:val="clear" w:color="auto" w:fill="FFFFFF"/>
        </w:rPr>
        <w:t>să</w:t>
      </w:r>
      <w:proofErr w:type="gramEnd"/>
      <w:r w:rsidR="00B93554" w:rsidRPr="00685E56">
        <w:rPr>
          <w:rFonts w:ascii="Times New Roman" w:hAnsi="Times New Roman" w:cs="Times New Roman"/>
          <w:color w:val="222222"/>
          <w:sz w:val="24"/>
          <w:szCs w:val="24"/>
          <w:shd w:val="clear" w:color="auto" w:fill="FFFFFF"/>
        </w:rPr>
        <w:t xml:space="preserve"> mergem şi noi pe aceste căi de înfăptuiri sfinte.</w:t>
      </w:r>
    </w:p>
    <w:p w:rsidR="00B93554" w:rsidRPr="00685E56" w:rsidRDefault="00B93554" w:rsidP="00685E56">
      <w:pPr>
        <w:pStyle w:val="NormalWeb"/>
        <w:shd w:val="clear" w:color="auto" w:fill="FFFFFF"/>
        <w:spacing w:line="360" w:lineRule="auto"/>
        <w:ind w:firstLine="720"/>
        <w:jc w:val="both"/>
        <w:rPr>
          <w:color w:val="222222"/>
        </w:rPr>
      </w:pPr>
      <w:proofErr w:type="gramStart"/>
      <w:r w:rsidRPr="00685E56">
        <w:rPr>
          <w:color w:val="222222"/>
        </w:rPr>
        <w:t>Am</w:t>
      </w:r>
      <w:proofErr w:type="gramEnd"/>
      <w:r w:rsidRPr="00685E56">
        <w:rPr>
          <w:color w:val="222222"/>
        </w:rPr>
        <w:t xml:space="preserve"> văzut că Sfântul Constantin a avut chemare de sus, de la Dumnezeu. Trebuie să ştim că şi noi avem chemare: chemarea lui Dumnezeu la noua Sa împărăţie ca să fim fiii Lui iubiţi, răscumpăraţi cu sângele Fiului Lui, Unul Născut şi o chemare în lume, ca în această lume, prin credinţa şi faptele noastre să fim „lumina lui Hristos” care să lumineze.Să ne îndeplinim această chemare de buni creştini şi de harnici cetăţeni ai patriei noastre, lucrând cu hărnicie oriunde, pentru slava lui Dumnezeu şi fericirea noastră. În toată activitatea noastră </w:t>
      </w:r>
      <w:proofErr w:type="gramStart"/>
      <w:r w:rsidRPr="00685E56">
        <w:rPr>
          <w:color w:val="222222"/>
        </w:rPr>
        <w:t>să</w:t>
      </w:r>
      <w:proofErr w:type="gramEnd"/>
      <w:r w:rsidRPr="00685E56">
        <w:rPr>
          <w:color w:val="222222"/>
        </w:rPr>
        <w:t xml:space="preserve"> fim pătrunşi şi să lucrăm cu blândeţe, credinţă, spirit paşnic şi dăruitor, omenie, cinste</w:t>
      </w:r>
      <w:r w:rsidRPr="00685E56">
        <w:rPr>
          <w:rStyle w:val="Referinnotdesubsol"/>
          <w:color w:val="222222"/>
        </w:rPr>
        <w:footnoteReference w:id="10"/>
      </w:r>
      <w:r w:rsidRPr="00685E56">
        <w:rPr>
          <w:color w:val="222222"/>
        </w:rPr>
        <w:t>.</w:t>
      </w:r>
      <w:r w:rsidR="00D32E6D">
        <w:rPr>
          <w:color w:val="222222"/>
        </w:rPr>
        <w:t xml:space="preserve"> </w:t>
      </w:r>
      <w:r w:rsidRPr="00685E56">
        <w:rPr>
          <w:color w:val="222222"/>
        </w:rPr>
        <w:t xml:space="preserve">Acestea </w:t>
      </w:r>
      <w:proofErr w:type="gramStart"/>
      <w:r w:rsidRPr="00685E56">
        <w:rPr>
          <w:color w:val="222222"/>
        </w:rPr>
        <w:t>să</w:t>
      </w:r>
      <w:proofErr w:type="gramEnd"/>
      <w:r w:rsidRPr="00685E56">
        <w:rPr>
          <w:color w:val="222222"/>
        </w:rPr>
        <w:t xml:space="preserve"> formeze icoana şi profilul nostru spiritual şi moral. </w:t>
      </w:r>
    </w:p>
    <w:p w:rsidR="009A321F" w:rsidRPr="00685E56" w:rsidRDefault="00B93554" w:rsidP="00685E56">
      <w:pPr>
        <w:pStyle w:val="NormalWeb"/>
        <w:shd w:val="clear" w:color="auto" w:fill="FFFFFF"/>
        <w:spacing w:line="360" w:lineRule="auto"/>
        <w:ind w:firstLine="720"/>
        <w:jc w:val="both"/>
        <w:rPr>
          <w:color w:val="222222"/>
        </w:rPr>
      </w:pPr>
      <w:r w:rsidRPr="00685E56">
        <w:rPr>
          <w:color w:val="222222"/>
        </w:rPr>
        <w:lastRenderedPageBreak/>
        <w:t>Şi acum să rugăm pe Bunul Dumnezeu să ne îndrepte paşii să vedem fericita zi când şi ceilalţi fii rătăciţi de la sânul Bisericii Ortodoxe se vor întoarce la adevăr, în staulul mântuirii, având „un Domn, o credinţă, un botez” (Efeseni 4, 5).</w:t>
      </w:r>
      <w:r w:rsidR="00D32E6D">
        <w:rPr>
          <w:color w:val="222222"/>
        </w:rPr>
        <w:t xml:space="preserve"> </w:t>
      </w:r>
      <w:r w:rsidRPr="00685E56">
        <w:rPr>
          <w:color w:val="222222"/>
        </w:rPr>
        <w:t xml:space="preserve">Iar </w:t>
      </w:r>
      <w:r w:rsidR="00A97FD8">
        <w:rPr>
          <w:color w:val="222222"/>
        </w:rPr>
        <w:t>S</w:t>
      </w:r>
      <w:r w:rsidRPr="00685E56">
        <w:rPr>
          <w:color w:val="222222"/>
        </w:rPr>
        <w:t>fântului</w:t>
      </w:r>
      <w:r w:rsidR="00685E56">
        <w:rPr>
          <w:color w:val="222222"/>
        </w:rPr>
        <w:t xml:space="preserve"> </w:t>
      </w:r>
      <w:r w:rsidRPr="00685E56">
        <w:rPr>
          <w:color w:val="222222"/>
        </w:rPr>
        <w:t xml:space="preserve">Constantin cel </w:t>
      </w:r>
      <w:proofErr w:type="gramStart"/>
      <w:r w:rsidRPr="00685E56">
        <w:rPr>
          <w:color w:val="222222"/>
        </w:rPr>
        <w:t>Mare  să</w:t>
      </w:r>
      <w:proofErr w:type="gramEnd"/>
      <w:r w:rsidRPr="00685E56">
        <w:rPr>
          <w:color w:val="222222"/>
        </w:rPr>
        <w:t>-i zicem din adâncul inimii noastre: „B</w:t>
      </w:r>
      <w:r w:rsidR="005A7C7B">
        <w:rPr>
          <w:color w:val="222222"/>
        </w:rPr>
        <w:t xml:space="preserve">ucură-te Constantine, cela ce </w:t>
      </w:r>
      <w:r w:rsidRPr="00685E56">
        <w:rPr>
          <w:color w:val="222222"/>
        </w:rPr>
        <w:t>lui Pavel ai râvnit şi Crucea lui Hristos ai ridicat, arătând-o lumii’’</w:t>
      </w:r>
      <w:r w:rsidR="00685E56">
        <w:rPr>
          <w:color w:val="222222"/>
        </w:rPr>
        <w:t>.</w:t>
      </w:r>
      <w:r w:rsidR="005A7C7B">
        <w:rPr>
          <w:color w:val="222222"/>
        </w:rPr>
        <w:t xml:space="preserve"> </w:t>
      </w:r>
      <w:proofErr w:type="gramStart"/>
      <w:r w:rsidRPr="00685E56">
        <w:rPr>
          <w:color w:val="222222"/>
        </w:rPr>
        <w:t>Amin.</w:t>
      </w:r>
      <w:proofErr w:type="gramEnd"/>
    </w:p>
    <w:p w:rsidR="009A321F" w:rsidRPr="009A321F" w:rsidRDefault="009A321F" w:rsidP="009A321F">
      <w:pPr>
        <w:autoSpaceDE w:val="0"/>
        <w:autoSpaceDN w:val="0"/>
        <w:adjustRightInd w:val="0"/>
        <w:spacing w:after="0" w:line="360" w:lineRule="auto"/>
        <w:jc w:val="both"/>
        <w:rPr>
          <w:rFonts w:ascii="Times New Roman" w:hAnsi="Times New Roman" w:cs="Times New Roman"/>
          <w:b/>
          <w:bCs/>
          <w:sz w:val="24"/>
          <w:szCs w:val="24"/>
        </w:rPr>
      </w:pPr>
      <w:r w:rsidRPr="009A321F">
        <w:rPr>
          <w:rFonts w:ascii="Times New Roman" w:hAnsi="Times New Roman" w:cs="Times New Roman"/>
          <w:b/>
          <w:bCs/>
          <w:sz w:val="24"/>
          <w:szCs w:val="24"/>
        </w:rPr>
        <w:t>Bibliografie</w:t>
      </w:r>
    </w:p>
    <w:p w:rsidR="00A97FD8" w:rsidRDefault="009A321F" w:rsidP="00A97FD8">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ItalicMT" w:hAnsi="Times New Roman" w:cs="Times New Roman"/>
          <w:i/>
          <w:iCs/>
          <w:sz w:val="24"/>
          <w:szCs w:val="24"/>
        </w:rPr>
        <w:t>Biblia sau Sfanta Scriptură</w:t>
      </w:r>
      <w:r w:rsidRPr="00A97FD8">
        <w:rPr>
          <w:rFonts w:ascii="Times New Roman" w:eastAsia="TimesNewRomanPSMT" w:hAnsi="Times New Roman" w:cs="Times New Roman"/>
          <w:sz w:val="24"/>
          <w:szCs w:val="24"/>
        </w:rPr>
        <w:t xml:space="preserve">, tipărită sub </w:t>
      </w:r>
      <w:r w:rsidR="005A7C7B">
        <w:rPr>
          <w:rFonts w:ascii="Times New Roman" w:eastAsia="TimesNewRomanPSMT" w:hAnsi="Times New Roman" w:cs="Times New Roman"/>
          <w:sz w:val="24"/>
          <w:szCs w:val="24"/>
        </w:rPr>
        <w:t>î</w:t>
      </w:r>
      <w:r w:rsidRPr="00A97FD8">
        <w:rPr>
          <w:rFonts w:ascii="Times New Roman" w:eastAsia="TimesNewRomanPSMT" w:hAnsi="Times New Roman" w:cs="Times New Roman"/>
          <w:sz w:val="24"/>
          <w:szCs w:val="24"/>
        </w:rPr>
        <w:t>ndrumarea şi cu purtarea de</w:t>
      </w:r>
      <w:r w:rsidR="00685E56" w:rsidRPr="00A97FD8">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grijă a Prea Fericitului Părinte D</w:t>
      </w:r>
      <w:r w:rsidR="005938C5">
        <w:rPr>
          <w:rFonts w:ascii="Times New Roman" w:eastAsia="TimesNewRomanPSMT" w:hAnsi="Times New Roman" w:cs="Times New Roman"/>
          <w:sz w:val="24"/>
          <w:szCs w:val="24"/>
        </w:rPr>
        <w:t>aniel</w:t>
      </w:r>
      <w:r w:rsidRPr="00A97FD8">
        <w:rPr>
          <w:rFonts w:ascii="Times New Roman" w:eastAsia="TimesNewRomanPSMT" w:hAnsi="Times New Roman" w:cs="Times New Roman"/>
          <w:sz w:val="24"/>
          <w:szCs w:val="24"/>
        </w:rPr>
        <w:t xml:space="preserve"> – Patriarhul Bisericii Ortodoxe</w:t>
      </w:r>
      <w:r w:rsidR="00685E56" w:rsidRPr="00A97FD8">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Rom</w:t>
      </w:r>
      <w:r w:rsidR="00685E56" w:rsidRPr="00A97FD8">
        <w:rPr>
          <w:rFonts w:ascii="Times New Roman" w:eastAsia="TimesNewRomanPSMT" w:hAnsi="Times New Roman" w:cs="Times New Roman"/>
          <w:sz w:val="24"/>
          <w:szCs w:val="24"/>
        </w:rPr>
        <w:t>â</w:t>
      </w:r>
      <w:r w:rsidRPr="00A97FD8">
        <w:rPr>
          <w:rFonts w:ascii="Times New Roman" w:eastAsia="TimesNewRomanPSMT" w:hAnsi="Times New Roman" w:cs="Times New Roman"/>
          <w:sz w:val="24"/>
          <w:szCs w:val="24"/>
        </w:rPr>
        <w:t>ne, Editura Institutului Biblic şi de Misiune al Bisericii Ortodoxe</w:t>
      </w:r>
      <w:r w:rsidR="004D74AB" w:rsidRPr="00A97FD8">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Romane, Bucureşti, 2008.</w:t>
      </w:r>
    </w:p>
    <w:p w:rsidR="00A97FD8" w:rsidRPr="00A97FD8" w:rsidRDefault="009A321F" w:rsidP="00A97FD8">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 Băbuş, Pr. </w:t>
      </w:r>
      <w:proofErr w:type="gramStart"/>
      <w:r w:rsidRPr="00A97FD8">
        <w:rPr>
          <w:rFonts w:ascii="Times New Roman" w:eastAsia="TimesNewRomanPSMT" w:hAnsi="Times New Roman" w:cs="Times New Roman"/>
          <w:sz w:val="24"/>
          <w:szCs w:val="24"/>
        </w:rPr>
        <w:t>dr</w:t>
      </w:r>
      <w:proofErr w:type="gramEnd"/>
      <w:r w:rsidRPr="00A97FD8">
        <w:rPr>
          <w:rFonts w:ascii="Times New Roman" w:eastAsia="TimesNewRomanPSMT" w:hAnsi="Times New Roman" w:cs="Times New Roman"/>
          <w:sz w:val="24"/>
          <w:szCs w:val="24"/>
        </w:rPr>
        <w:t xml:space="preserve">. Emanoil, </w:t>
      </w:r>
      <w:r w:rsidRPr="00A97FD8">
        <w:rPr>
          <w:rFonts w:ascii="Times New Roman" w:eastAsia="TimesNewRomanPS-ItalicMT" w:hAnsi="Times New Roman" w:cs="Times New Roman"/>
          <w:i/>
          <w:iCs/>
          <w:sz w:val="24"/>
          <w:szCs w:val="24"/>
        </w:rPr>
        <w:t xml:space="preserve">Bizanţul, istorie şi spiritualitate, </w:t>
      </w:r>
      <w:r w:rsidRPr="00A97FD8">
        <w:rPr>
          <w:rFonts w:ascii="Times New Roman" w:eastAsia="TimesNewRomanPSMT" w:hAnsi="Times New Roman" w:cs="Times New Roman"/>
          <w:sz w:val="24"/>
          <w:szCs w:val="24"/>
        </w:rPr>
        <w:t>Ed. Sophia,</w:t>
      </w:r>
      <w:r w:rsidR="005A7C7B">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Bucureşti, 2003.</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Carns, Earle E., </w:t>
      </w:r>
      <w:r w:rsidRPr="00A97FD8">
        <w:rPr>
          <w:rFonts w:ascii="Times New Roman" w:eastAsia="TimesNewRomanPS-ItalicMT" w:hAnsi="Times New Roman" w:cs="Times New Roman"/>
          <w:i/>
          <w:iCs/>
          <w:sz w:val="24"/>
          <w:szCs w:val="24"/>
        </w:rPr>
        <w:t>Cre</w:t>
      </w:r>
      <w:r w:rsidR="005A7C7B">
        <w:rPr>
          <w:rFonts w:ascii="Times New Roman" w:eastAsia="TimesNewRomanPS-ItalicMT" w:hAnsi="Times New Roman" w:cs="Times New Roman"/>
          <w:i/>
          <w:iCs/>
          <w:sz w:val="24"/>
          <w:szCs w:val="24"/>
        </w:rPr>
        <w:t>ș</w:t>
      </w:r>
      <w:r w:rsidRPr="00A97FD8">
        <w:rPr>
          <w:rFonts w:ascii="Times New Roman" w:eastAsia="TimesNewRomanPS-ItalicMT" w:hAnsi="Times New Roman" w:cs="Times New Roman"/>
          <w:i/>
          <w:iCs/>
          <w:sz w:val="24"/>
          <w:szCs w:val="24"/>
        </w:rPr>
        <w:t>t</w:t>
      </w:r>
      <w:r w:rsidR="005A7C7B">
        <w:rPr>
          <w:rFonts w:ascii="Times New Roman" w:eastAsia="TimesNewRomanPS-ItalicMT" w:hAnsi="Times New Roman" w:cs="Times New Roman"/>
          <w:i/>
          <w:iCs/>
          <w:sz w:val="24"/>
          <w:szCs w:val="24"/>
        </w:rPr>
        <w:t>i</w:t>
      </w:r>
      <w:r w:rsidRPr="00A97FD8">
        <w:rPr>
          <w:rFonts w:ascii="Times New Roman" w:eastAsia="TimesNewRomanPS-ItalicMT" w:hAnsi="Times New Roman" w:cs="Times New Roman"/>
          <w:i/>
          <w:iCs/>
          <w:sz w:val="24"/>
          <w:szCs w:val="24"/>
        </w:rPr>
        <w:t>nismul de-a lungul secolelor</w:t>
      </w:r>
      <w:r w:rsidRPr="00A97FD8">
        <w:rPr>
          <w:rFonts w:ascii="Times New Roman" w:eastAsia="TimesNewRomanPSMT" w:hAnsi="Times New Roman" w:cs="Times New Roman"/>
          <w:sz w:val="24"/>
          <w:szCs w:val="24"/>
        </w:rPr>
        <w:t>, Ed. Cartea Creştină,</w:t>
      </w:r>
      <w:r w:rsidR="005A7C7B">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Oradea, 1989.</w:t>
      </w:r>
    </w:p>
    <w:p w:rsidR="00A97FD8" w:rsidRPr="00A97FD8" w:rsidRDefault="004D74AB"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hAnsi="Times New Roman" w:cs="Times New Roman"/>
          <w:color w:val="421717"/>
          <w:sz w:val="24"/>
          <w:szCs w:val="24"/>
        </w:rPr>
        <w:t>Cârciuleanu</w:t>
      </w:r>
      <w:r w:rsidRPr="00A97FD8">
        <w:rPr>
          <w:rFonts w:ascii="Times New Roman" w:hAnsi="Times New Roman" w:cs="Times New Roman"/>
          <w:bCs/>
          <w:color w:val="421717"/>
          <w:sz w:val="24"/>
          <w:szCs w:val="24"/>
        </w:rPr>
        <w:t>,</w:t>
      </w:r>
      <w:r w:rsidR="005A7C7B">
        <w:rPr>
          <w:rFonts w:ascii="Times New Roman" w:hAnsi="Times New Roman" w:cs="Times New Roman"/>
          <w:bCs/>
          <w:color w:val="421717"/>
          <w:sz w:val="24"/>
          <w:szCs w:val="24"/>
        </w:rPr>
        <w:t xml:space="preserve"> </w:t>
      </w:r>
      <w:r w:rsidRPr="00A97FD8">
        <w:rPr>
          <w:rFonts w:ascii="Times New Roman" w:hAnsi="Times New Roman" w:cs="Times New Roman"/>
          <w:bCs/>
          <w:color w:val="421717"/>
          <w:sz w:val="24"/>
          <w:szCs w:val="24"/>
        </w:rPr>
        <w:t>Pr.Ion</w:t>
      </w:r>
      <w:r w:rsidR="00872555" w:rsidRPr="00A97FD8">
        <w:rPr>
          <w:rFonts w:ascii="Times New Roman" w:hAnsi="Times New Roman" w:cs="Times New Roman"/>
          <w:bCs/>
          <w:color w:val="421717"/>
          <w:sz w:val="24"/>
          <w:szCs w:val="24"/>
        </w:rPr>
        <w:t>,</w:t>
      </w:r>
      <w:r w:rsidR="005A7C7B">
        <w:rPr>
          <w:rFonts w:ascii="Times New Roman" w:hAnsi="Times New Roman" w:cs="Times New Roman"/>
          <w:bCs/>
          <w:color w:val="421717"/>
          <w:sz w:val="24"/>
          <w:szCs w:val="24"/>
        </w:rPr>
        <w:t xml:space="preserve"> </w:t>
      </w:r>
      <w:r w:rsidRPr="00A97FD8">
        <w:rPr>
          <w:rFonts w:ascii="Times New Roman" w:hAnsi="Times New Roman" w:cs="Times New Roman"/>
          <w:bCs/>
          <w:i/>
          <w:color w:val="421717"/>
          <w:sz w:val="24"/>
          <w:szCs w:val="24"/>
        </w:rPr>
        <w:t>Predici</w:t>
      </w:r>
      <w:r w:rsidR="00872555" w:rsidRPr="00A97FD8">
        <w:rPr>
          <w:rFonts w:ascii="Times New Roman" w:hAnsi="Times New Roman" w:cs="Times New Roman"/>
          <w:bCs/>
          <w:i/>
          <w:color w:val="421717"/>
          <w:sz w:val="24"/>
          <w:szCs w:val="24"/>
        </w:rPr>
        <w:t xml:space="preserve"> da duminicile de peste an</w:t>
      </w:r>
      <w:proofErr w:type="gramStart"/>
      <w:r w:rsidRPr="00A97FD8">
        <w:rPr>
          <w:rFonts w:ascii="Times New Roman" w:hAnsi="Times New Roman" w:cs="Times New Roman"/>
          <w:bCs/>
          <w:i/>
          <w:color w:val="421717"/>
          <w:sz w:val="24"/>
          <w:szCs w:val="24"/>
        </w:rPr>
        <w:t>,</w:t>
      </w:r>
      <w:r w:rsidR="00872555" w:rsidRPr="00A97FD8">
        <w:rPr>
          <w:rFonts w:ascii="Times New Roman" w:hAnsi="Times New Roman" w:cs="Times New Roman"/>
          <w:bCs/>
          <w:i/>
          <w:color w:val="421717"/>
          <w:sz w:val="24"/>
          <w:szCs w:val="24"/>
        </w:rPr>
        <w:t>la</w:t>
      </w:r>
      <w:proofErr w:type="gramEnd"/>
      <w:r w:rsidR="00872555" w:rsidRPr="00A97FD8">
        <w:rPr>
          <w:rFonts w:ascii="Times New Roman" w:hAnsi="Times New Roman" w:cs="Times New Roman"/>
          <w:bCs/>
          <w:i/>
          <w:color w:val="421717"/>
          <w:sz w:val="24"/>
          <w:szCs w:val="24"/>
        </w:rPr>
        <w:t xml:space="preserve"> praznicile împărătești și l</w:t>
      </w:r>
      <w:r w:rsidR="005A7C7B">
        <w:rPr>
          <w:rFonts w:ascii="Times New Roman" w:hAnsi="Times New Roman" w:cs="Times New Roman"/>
          <w:bCs/>
          <w:i/>
          <w:color w:val="421717"/>
          <w:sz w:val="24"/>
          <w:szCs w:val="24"/>
        </w:rPr>
        <w:t>a</w:t>
      </w:r>
      <w:r w:rsidR="00872555" w:rsidRPr="00A97FD8">
        <w:rPr>
          <w:rFonts w:ascii="Times New Roman" w:hAnsi="Times New Roman" w:cs="Times New Roman"/>
          <w:bCs/>
          <w:i/>
          <w:color w:val="421717"/>
          <w:sz w:val="24"/>
          <w:szCs w:val="24"/>
        </w:rPr>
        <w:t xml:space="preserve"> sărbătorile sfinților mari,</w:t>
      </w:r>
      <w:r w:rsidR="00872555" w:rsidRPr="00A97FD8">
        <w:rPr>
          <w:rFonts w:ascii="Times New Roman" w:hAnsi="Times New Roman" w:cs="Times New Roman"/>
          <w:bCs/>
          <w:color w:val="421717"/>
          <w:sz w:val="24"/>
          <w:szCs w:val="24"/>
        </w:rPr>
        <w:t xml:space="preserve"> </w:t>
      </w:r>
      <w:r w:rsidRPr="00A97FD8">
        <w:rPr>
          <w:rFonts w:ascii="Times New Roman" w:hAnsi="Times New Roman" w:cs="Times New Roman"/>
          <w:bCs/>
          <w:color w:val="421717"/>
          <w:sz w:val="24"/>
          <w:szCs w:val="24"/>
        </w:rPr>
        <w:t>Editura Bit,Iași,2000</w:t>
      </w:r>
      <w:r w:rsidR="00872555" w:rsidRPr="00A97FD8">
        <w:rPr>
          <w:rFonts w:ascii="Times New Roman" w:hAnsi="Times New Roman" w:cs="Times New Roman"/>
          <w:bCs/>
          <w:color w:val="421717"/>
          <w:sz w:val="24"/>
          <w:szCs w:val="24"/>
        </w:rPr>
        <w:t>.</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Dură, Pr. Asist. Nicolae, </w:t>
      </w:r>
      <w:r w:rsidRPr="00A97FD8">
        <w:rPr>
          <w:rFonts w:ascii="Times New Roman" w:eastAsia="TimesNewRomanPS-ItalicMT" w:hAnsi="Times New Roman" w:cs="Times New Roman"/>
          <w:i/>
          <w:iCs/>
          <w:sz w:val="24"/>
          <w:szCs w:val="24"/>
        </w:rPr>
        <w:t>Dispozi</w:t>
      </w:r>
      <w:r w:rsidRPr="00A97FD8">
        <w:rPr>
          <w:rFonts w:ascii="Times New Roman" w:hAnsi="Times New Roman" w:cs="Times New Roman"/>
          <w:i/>
          <w:iCs/>
          <w:sz w:val="24"/>
          <w:szCs w:val="24"/>
        </w:rPr>
        <w:t>ț</w:t>
      </w:r>
      <w:r w:rsidRPr="00A97FD8">
        <w:rPr>
          <w:rFonts w:ascii="Times New Roman" w:eastAsia="TimesNewRomanPS-ItalicMT" w:hAnsi="Times New Roman" w:cs="Times New Roman"/>
          <w:i/>
          <w:iCs/>
          <w:sz w:val="24"/>
          <w:szCs w:val="24"/>
        </w:rPr>
        <w:t xml:space="preserve">ii </w:t>
      </w:r>
      <w:r w:rsidRPr="00A97FD8">
        <w:rPr>
          <w:rFonts w:ascii="Times New Roman" w:hAnsi="Times New Roman" w:cs="Times New Roman"/>
          <w:i/>
          <w:iCs/>
          <w:sz w:val="24"/>
          <w:szCs w:val="24"/>
        </w:rPr>
        <w:t>ș</w:t>
      </w:r>
      <w:r w:rsidRPr="00A97FD8">
        <w:rPr>
          <w:rFonts w:ascii="Times New Roman" w:eastAsia="TimesNewRomanPS-ItalicMT" w:hAnsi="Times New Roman" w:cs="Times New Roman"/>
          <w:i/>
          <w:iCs/>
          <w:sz w:val="24"/>
          <w:szCs w:val="24"/>
        </w:rPr>
        <w:t>i norme canonice privind cinstirea</w:t>
      </w:r>
      <w:r w:rsidR="004D74AB" w:rsidRPr="00A97FD8">
        <w:rPr>
          <w:rFonts w:ascii="Times New Roman" w:eastAsia="TimesNewRomanPS-ItalicMT" w:hAnsi="Times New Roman" w:cs="Times New Roman"/>
          <w:i/>
          <w:iCs/>
          <w:sz w:val="24"/>
          <w:szCs w:val="24"/>
        </w:rPr>
        <w:t xml:space="preserve"> </w:t>
      </w:r>
      <w:r w:rsidRPr="00A97FD8">
        <w:rPr>
          <w:rFonts w:ascii="Times New Roman" w:eastAsia="TimesNewRomanPS-ItalicMT" w:hAnsi="Times New Roman" w:cs="Times New Roman"/>
          <w:i/>
          <w:iCs/>
          <w:sz w:val="24"/>
          <w:szCs w:val="24"/>
        </w:rPr>
        <w:t>Duminicii</w:t>
      </w:r>
      <w:r w:rsidR="004D74AB" w:rsidRPr="00A97FD8">
        <w:rPr>
          <w:rFonts w:ascii="Times New Roman" w:eastAsia="TimesNewRomanPSMT" w:hAnsi="Times New Roman" w:cs="Times New Roman"/>
          <w:sz w:val="24"/>
          <w:szCs w:val="24"/>
        </w:rPr>
        <w:t>, în</w:t>
      </w:r>
      <w:r w:rsidRPr="00A97FD8">
        <w:rPr>
          <w:rFonts w:ascii="Times New Roman" w:eastAsia="TimesNewRomanPSMT" w:hAnsi="Times New Roman" w:cs="Times New Roman"/>
          <w:sz w:val="24"/>
          <w:szCs w:val="24"/>
        </w:rPr>
        <w:t>„Ortodoxia”, anul 1981, nr. 2.</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Eusebiu de Cezareea, Scrieri, partea </w:t>
      </w:r>
      <w:proofErr w:type="gramStart"/>
      <w:r w:rsidRPr="00A97FD8">
        <w:rPr>
          <w:rFonts w:ascii="Times New Roman" w:eastAsia="TimesNewRomanPSMT" w:hAnsi="Times New Roman" w:cs="Times New Roman"/>
          <w:sz w:val="24"/>
          <w:szCs w:val="24"/>
        </w:rPr>
        <w:t>a</w:t>
      </w:r>
      <w:proofErr w:type="gramEnd"/>
      <w:r w:rsidRPr="00A97FD8">
        <w:rPr>
          <w:rFonts w:ascii="Times New Roman" w:eastAsia="TimesNewRomanPSMT" w:hAnsi="Times New Roman" w:cs="Times New Roman"/>
          <w:sz w:val="24"/>
          <w:szCs w:val="24"/>
        </w:rPr>
        <w:t xml:space="preserve"> II-a, </w:t>
      </w:r>
      <w:r w:rsidRPr="00A97FD8">
        <w:rPr>
          <w:rFonts w:ascii="Times New Roman" w:eastAsia="TimesNewRomanPS-ItalicMT" w:hAnsi="Times New Roman" w:cs="Times New Roman"/>
          <w:i/>
          <w:iCs/>
          <w:sz w:val="24"/>
          <w:szCs w:val="24"/>
        </w:rPr>
        <w:t>Viaţa lui Constantin cel Mare</w:t>
      </w:r>
      <w:r w:rsidRPr="00A97FD8">
        <w:rPr>
          <w:rFonts w:ascii="Times New Roman" w:eastAsia="TimesNewRomanPSMT" w:hAnsi="Times New Roman" w:cs="Times New Roman"/>
          <w:sz w:val="24"/>
          <w:szCs w:val="24"/>
        </w:rPr>
        <w:t>,</w:t>
      </w:r>
      <w:r w:rsidR="004D74AB" w:rsidRPr="00A97FD8">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 xml:space="preserve">trad. </w:t>
      </w:r>
      <w:proofErr w:type="gramStart"/>
      <w:r w:rsidRPr="00A97FD8">
        <w:rPr>
          <w:rFonts w:ascii="Times New Roman" w:eastAsia="TimesNewRomanPSMT" w:hAnsi="Times New Roman" w:cs="Times New Roman"/>
          <w:sz w:val="24"/>
          <w:szCs w:val="24"/>
        </w:rPr>
        <w:t>de</w:t>
      </w:r>
      <w:proofErr w:type="gramEnd"/>
      <w:r w:rsidRPr="00A97FD8">
        <w:rPr>
          <w:rFonts w:ascii="Times New Roman" w:eastAsia="TimesNewRomanPSMT" w:hAnsi="Times New Roman" w:cs="Times New Roman"/>
          <w:sz w:val="24"/>
          <w:szCs w:val="24"/>
        </w:rPr>
        <w:t xml:space="preserve"> Radu Alexandrescu </w:t>
      </w:r>
      <w:r w:rsidRPr="00A97FD8">
        <w:rPr>
          <w:rFonts w:ascii="Times New Roman" w:eastAsia="TimesNewRomanPS-ItalicMT" w:hAnsi="Times New Roman" w:cs="Times New Roman"/>
          <w:i/>
          <w:iCs/>
          <w:sz w:val="24"/>
          <w:szCs w:val="24"/>
        </w:rPr>
        <w:t>col. PSB 14</w:t>
      </w:r>
      <w:r w:rsidRPr="00A97FD8">
        <w:rPr>
          <w:rFonts w:ascii="Times New Roman" w:eastAsia="TimesNewRomanPSMT" w:hAnsi="Times New Roman" w:cs="Times New Roman"/>
          <w:sz w:val="24"/>
          <w:szCs w:val="24"/>
        </w:rPr>
        <w:t>, E.I.B.M.B.O.R., Bucureşti, 1991.</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 Hertling, Ludwing </w:t>
      </w:r>
      <w:r w:rsidRPr="00A97FD8">
        <w:rPr>
          <w:rFonts w:ascii="Times New Roman" w:eastAsia="TimesNewRomanPS-ItalicMT" w:hAnsi="Times New Roman" w:cs="Times New Roman"/>
          <w:i/>
          <w:iCs/>
          <w:sz w:val="24"/>
          <w:szCs w:val="24"/>
        </w:rPr>
        <w:t>Istoria Bisericii</w:t>
      </w:r>
      <w:r w:rsidRPr="00A97FD8">
        <w:rPr>
          <w:rFonts w:ascii="Times New Roman" w:eastAsia="TimesNewRomanPSMT" w:hAnsi="Times New Roman" w:cs="Times New Roman"/>
          <w:sz w:val="24"/>
          <w:szCs w:val="24"/>
        </w:rPr>
        <w:t xml:space="preserve">, trad. </w:t>
      </w:r>
      <w:proofErr w:type="gramStart"/>
      <w:r w:rsidRPr="00A97FD8">
        <w:rPr>
          <w:rFonts w:ascii="Times New Roman" w:eastAsia="TimesNewRomanPSMT" w:hAnsi="Times New Roman" w:cs="Times New Roman"/>
          <w:sz w:val="24"/>
          <w:szCs w:val="24"/>
        </w:rPr>
        <w:t>de</w:t>
      </w:r>
      <w:proofErr w:type="gramEnd"/>
      <w:r w:rsidRPr="00A97FD8">
        <w:rPr>
          <w:rFonts w:ascii="Times New Roman" w:eastAsia="TimesNewRomanPSMT" w:hAnsi="Times New Roman" w:cs="Times New Roman"/>
          <w:sz w:val="24"/>
          <w:szCs w:val="24"/>
        </w:rPr>
        <w:t xml:space="preserve"> Pr. Prof. Emil Dima, Ed. Ars</w:t>
      </w:r>
      <w:r w:rsidR="004D74AB" w:rsidRPr="00A97FD8">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Longa, Iaşi, 1998.</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P</w:t>
      </w:r>
      <w:r w:rsidR="00A97FD8" w:rsidRPr="00A97FD8">
        <w:rPr>
          <w:rFonts w:ascii="Times New Roman" w:eastAsia="TimesNewRomanPSMT" w:hAnsi="Times New Roman" w:cs="Times New Roman"/>
          <w:sz w:val="24"/>
          <w:szCs w:val="24"/>
        </w:rPr>
        <w:t>î</w:t>
      </w:r>
      <w:r w:rsidRPr="00A97FD8">
        <w:rPr>
          <w:rFonts w:ascii="Times New Roman" w:eastAsia="TimesNewRomanPSMT" w:hAnsi="Times New Roman" w:cs="Times New Roman"/>
          <w:sz w:val="24"/>
          <w:szCs w:val="24"/>
        </w:rPr>
        <w:t xml:space="preserve">rvuloiu, Policarp, </w:t>
      </w:r>
      <w:r w:rsidRPr="00A97FD8">
        <w:rPr>
          <w:rFonts w:ascii="Times New Roman" w:eastAsia="TimesNewRomanPS-ItalicMT" w:hAnsi="Times New Roman" w:cs="Times New Roman"/>
          <w:i/>
          <w:iCs/>
          <w:sz w:val="24"/>
          <w:szCs w:val="24"/>
        </w:rPr>
        <w:t xml:space="preserve">Convertirea lui Constantin cel Mare. Pons Milvius 312.Pronie </w:t>
      </w:r>
      <w:r w:rsidRPr="00A97FD8">
        <w:rPr>
          <w:rFonts w:ascii="Times New Roman" w:hAnsi="Times New Roman" w:cs="Times New Roman"/>
          <w:i/>
          <w:iCs/>
          <w:sz w:val="24"/>
          <w:szCs w:val="24"/>
        </w:rPr>
        <w:t>ș</w:t>
      </w:r>
      <w:r w:rsidRPr="00A97FD8">
        <w:rPr>
          <w:rFonts w:ascii="Times New Roman" w:eastAsia="TimesNewRomanPS-ItalicMT" w:hAnsi="Times New Roman" w:cs="Times New Roman"/>
          <w:i/>
          <w:iCs/>
          <w:sz w:val="24"/>
          <w:szCs w:val="24"/>
        </w:rPr>
        <w:t>i istorie</w:t>
      </w:r>
      <w:r w:rsidRPr="00A97FD8">
        <w:rPr>
          <w:rFonts w:ascii="Times New Roman" w:eastAsia="TimesNewRomanPSMT" w:hAnsi="Times New Roman" w:cs="Times New Roman"/>
          <w:sz w:val="24"/>
          <w:szCs w:val="24"/>
        </w:rPr>
        <w:t xml:space="preserve">, </w:t>
      </w:r>
      <w:r w:rsidR="004D74AB" w:rsidRPr="00A97FD8">
        <w:rPr>
          <w:rFonts w:ascii="Times New Roman" w:eastAsia="TimesNewRomanPSMT" w:hAnsi="Times New Roman" w:cs="Times New Roman"/>
          <w:sz w:val="24"/>
          <w:szCs w:val="24"/>
        </w:rPr>
        <w:t>î</w:t>
      </w:r>
      <w:r w:rsidRPr="00A97FD8">
        <w:rPr>
          <w:rFonts w:ascii="Times New Roman" w:eastAsia="TimesNewRomanPSMT" w:hAnsi="Times New Roman" w:cs="Times New Roman"/>
          <w:sz w:val="24"/>
          <w:szCs w:val="24"/>
        </w:rPr>
        <w:t xml:space="preserve">n volumul „Cruce </w:t>
      </w:r>
      <w:r w:rsidRPr="00A97FD8">
        <w:rPr>
          <w:rFonts w:ascii="Times New Roman" w:hAnsi="Times New Roman" w:cs="Times New Roman"/>
          <w:sz w:val="24"/>
          <w:szCs w:val="24"/>
        </w:rPr>
        <w:t>ș</w:t>
      </w:r>
      <w:r w:rsidRPr="00A97FD8">
        <w:rPr>
          <w:rFonts w:ascii="Times New Roman" w:eastAsia="TimesNewRomanPSMT" w:hAnsi="Times New Roman" w:cs="Times New Roman"/>
          <w:sz w:val="24"/>
          <w:szCs w:val="24"/>
        </w:rPr>
        <w:t>i Misiune, Sfin</w:t>
      </w:r>
      <w:r w:rsidRPr="00A97FD8">
        <w:rPr>
          <w:rFonts w:ascii="Times New Roman" w:hAnsi="Times New Roman" w:cs="Times New Roman"/>
          <w:sz w:val="24"/>
          <w:szCs w:val="24"/>
        </w:rPr>
        <w:t>ț</w:t>
      </w:r>
      <w:r w:rsidRPr="00A97FD8">
        <w:rPr>
          <w:rFonts w:ascii="Times New Roman" w:eastAsia="TimesNewRomanPSMT" w:hAnsi="Times New Roman" w:cs="Times New Roman"/>
          <w:sz w:val="24"/>
          <w:szCs w:val="24"/>
        </w:rPr>
        <w:t>ii Impăra</w:t>
      </w:r>
      <w:r w:rsidRPr="00A97FD8">
        <w:rPr>
          <w:rFonts w:ascii="Times New Roman" w:hAnsi="Times New Roman" w:cs="Times New Roman"/>
          <w:sz w:val="24"/>
          <w:szCs w:val="24"/>
        </w:rPr>
        <w:t>ț</w:t>
      </w:r>
      <w:r w:rsidRPr="00A97FD8">
        <w:rPr>
          <w:rFonts w:ascii="Times New Roman" w:eastAsia="TimesNewRomanPSMT" w:hAnsi="Times New Roman" w:cs="Times New Roman"/>
          <w:sz w:val="24"/>
          <w:szCs w:val="24"/>
        </w:rPr>
        <w:t>i Constantin</w:t>
      </w:r>
      <w:r w:rsidR="004D74AB" w:rsidRPr="00A97FD8">
        <w:rPr>
          <w:rFonts w:ascii="Times New Roman" w:eastAsia="TimesNewRomanPS-ItalicMT" w:hAnsi="Times New Roman" w:cs="Times New Roman"/>
          <w:i/>
          <w:iCs/>
          <w:sz w:val="24"/>
          <w:szCs w:val="24"/>
        </w:rPr>
        <w:t xml:space="preserve"> </w:t>
      </w:r>
      <w:r w:rsidRPr="00A97FD8">
        <w:rPr>
          <w:rFonts w:ascii="Times New Roman" w:hAnsi="Times New Roman" w:cs="Times New Roman"/>
          <w:sz w:val="24"/>
          <w:szCs w:val="24"/>
        </w:rPr>
        <w:t>ș</w:t>
      </w:r>
      <w:r w:rsidRPr="00A97FD8">
        <w:rPr>
          <w:rFonts w:ascii="Times New Roman" w:eastAsia="TimesNewRomanPSMT" w:hAnsi="Times New Roman" w:cs="Times New Roman"/>
          <w:sz w:val="24"/>
          <w:szCs w:val="24"/>
        </w:rPr>
        <w:t>i Elena promotori ai libertă</w:t>
      </w:r>
      <w:r w:rsidRPr="00A97FD8">
        <w:rPr>
          <w:rFonts w:ascii="Times New Roman" w:hAnsi="Times New Roman" w:cs="Times New Roman"/>
          <w:sz w:val="24"/>
          <w:szCs w:val="24"/>
        </w:rPr>
        <w:t>ț</w:t>
      </w:r>
      <w:r w:rsidRPr="00A97FD8">
        <w:rPr>
          <w:rFonts w:ascii="Times New Roman" w:eastAsia="TimesNewRomanPSMT" w:hAnsi="Times New Roman" w:cs="Times New Roman"/>
          <w:sz w:val="24"/>
          <w:szCs w:val="24"/>
        </w:rPr>
        <w:t xml:space="preserve">ii religioase </w:t>
      </w:r>
      <w:r w:rsidRPr="00A97FD8">
        <w:rPr>
          <w:rFonts w:ascii="Times New Roman" w:hAnsi="Times New Roman" w:cs="Times New Roman"/>
          <w:sz w:val="24"/>
          <w:szCs w:val="24"/>
        </w:rPr>
        <w:t>ș</w:t>
      </w:r>
      <w:r w:rsidRPr="00A97FD8">
        <w:rPr>
          <w:rFonts w:ascii="Times New Roman" w:eastAsia="TimesNewRomanPSMT" w:hAnsi="Times New Roman" w:cs="Times New Roman"/>
          <w:sz w:val="24"/>
          <w:szCs w:val="24"/>
        </w:rPr>
        <w:t>i apărători ai Bisericii”, vol. I, Ed.Basilica, Bucure</w:t>
      </w:r>
      <w:r w:rsidRPr="00A97FD8">
        <w:rPr>
          <w:rFonts w:ascii="Times New Roman" w:hAnsi="Times New Roman" w:cs="Times New Roman"/>
          <w:sz w:val="24"/>
          <w:szCs w:val="24"/>
        </w:rPr>
        <w:t>ș</w:t>
      </w:r>
      <w:r w:rsidRPr="00A97FD8">
        <w:rPr>
          <w:rFonts w:ascii="Times New Roman" w:eastAsia="TimesNewRomanPSMT" w:hAnsi="Times New Roman" w:cs="Times New Roman"/>
          <w:sz w:val="24"/>
          <w:szCs w:val="24"/>
        </w:rPr>
        <w:t>ti, 2013.</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Rămureanu, Pr. Prof. I., </w:t>
      </w:r>
      <w:r w:rsidRPr="00A97FD8">
        <w:rPr>
          <w:rFonts w:ascii="Times New Roman" w:eastAsia="TimesNewRomanPS-ItalicMT" w:hAnsi="Times New Roman" w:cs="Times New Roman"/>
          <w:i/>
          <w:iCs/>
          <w:sz w:val="24"/>
          <w:szCs w:val="24"/>
        </w:rPr>
        <w:t>Istoria Bisericească Universală</w:t>
      </w:r>
      <w:r w:rsidRPr="00A97FD8">
        <w:rPr>
          <w:rFonts w:ascii="Times New Roman" w:eastAsia="TimesNewRomanPSMT" w:hAnsi="Times New Roman" w:cs="Times New Roman"/>
          <w:sz w:val="24"/>
          <w:szCs w:val="24"/>
        </w:rPr>
        <w:t>, E.I.B.M.B.O.R.,</w:t>
      </w:r>
      <w:r w:rsidR="005A7C7B">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Bucureşti, 1975.</w:t>
      </w:r>
    </w:p>
    <w:p w:rsid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eastAsia="TimesNewRomanPSMT" w:hAnsi="Times New Roman" w:cs="Times New Roman"/>
          <w:sz w:val="24"/>
          <w:szCs w:val="24"/>
        </w:rPr>
        <w:t xml:space="preserve">Remete, Pr. Prof. George, </w:t>
      </w:r>
      <w:r w:rsidRPr="00A97FD8">
        <w:rPr>
          <w:rFonts w:ascii="Times New Roman" w:eastAsia="TimesNewRomanPS-ItalicMT" w:hAnsi="Times New Roman" w:cs="Times New Roman"/>
          <w:i/>
          <w:iCs/>
          <w:sz w:val="24"/>
          <w:szCs w:val="24"/>
        </w:rPr>
        <w:t>Contribuţii la studiul bisericeşti universale</w:t>
      </w:r>
      <w:r w:rsidRPr="00A97FD8">
        <w:rPr>
          <w:rFonts w:ascii="Times New Roman" w:eastAsia="TimesNewRomanPSMT" w:hAnsi="Times New Roman" w:cs="Times New Roman"/>
          <w:sz w:val="24"/>
          <w:szCs w:val="24"/>
        </w:rPr>
        <w:t>, vol. I,</w:t>
      </w:r>
      <w:r w:rsidR="005A7C7B">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Ed. Reintregirea, Alba-Iulia, 2001.</w:t>
      </w:r>
    </w:p>
    <w:p w:rsidR="000830C8" w:rsidRPr="00A97FD8" w:rsidRDefault="009A321F" w:rsidP="00872555">
      <w:pPr>
        <w:pStyle w:val="Listparagraf"/>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A97FD8">
        <w:rPr>
          <w:rFonts w:ascii="Times New Roman" w:hAnsi="Times New Roman" w:cs="Times New Roman"/>
          <w:sz w:val="24"/>
          <w:szCs w:val="24"/>
        </w:rPr>
        <w:t>Ț</w:t>
      </w:r>
      <w:r w:rsidRPr="00A97FD8">
        <w:rPr>
          <w:rFonts w:ascii="Times New Roman" w:eastAsia="TimesNewRomanPSMT" w:hAnsi="Times New Roman" w:cs="Times New Roman"/>
          <w:sz w:val="24"/>
          <w:szCs w:val="24"/>
        </w:rPr>
        <w:t xml:space="preserve">epelea, Pr. Lect. Dr. Marius, </w:t>
      </w:r>
      <w:r w:rsidRPr="00A97FD8">
        <w:rPr>
          <w:rFonts w:ascii="Times New Roman" w:eastAsia="TimesNewRomanPS-ItalicMT" w:hAnsi="Times New Roman" w:cs="Times New Roman"/>
          <w:i/>
          <w:iCs/>
          <w:sz w:val="24"/>
          <w:szCs w:val="24"/>
        </w:rPr>
        <w:t xml:space="preserve">Rolul lui Constantin cel Mare </w:t>
      </w:r>
      <w:r w:rsidR="004D74AB" w:rsidRPr="00A97FD8">
        <w:rPr>
          <w:rFonts w:ascii="Times New Roman" w:eastAsia="TimesNewRomanPS-ItalicMT" w:hAnsi="Times New Roman" w:cs="Times New Roman"/>
          <w:i/>
          <w:iCs/>
          <w:sz w:val="24"/>
          <w:szCs w:val="24"/>
        </w:rPr>
        <w:t>î</w:t>
      </w:r>
      <w:r w:rsidRPr="00A97FD8">
        <w:rPr>
          <w:rFonts w:ascii="Times New Roman" w:eastAsia="TimesNewRomanPS-ItalicMT" w:hAnsi="Times New Roman" w:cs="Times New Roman"/>
          <w:i/>
          <w:iCs/>
          <w:sz w:val="24"/>
          <w:szCs w:val="24"/>
        </w:rPr>
        <w:t xml:space="preserve">n </w:t>
      </w:r>
      <w:r w:rsidR="005A7C7B">
        <w:rPr>
          <w:rFonts w:ascii="Times New Roman" w:eastAsia="TimesNewRomanPS-ItalicMT" w:hAnsi="Times New Roman" w:cs="Times New Roman"/>
          <w:i/>
          <w:iCs/>
          <w:sz w:val="24"/>
          <w:szCs w:val="24"/>
        </w:rPr>
        <w:t>î</w:t>
      </w:r>
      <w:r w:rsidRPr="00A97FD8">
        <w:rPr>
          <w:rFonts w:ascii="Times New Roman" w:eastAsia="TimesNewRomanPS-ItalicMT" w:hAnsi="Times New Roman" w:cs="Times New Roman"/>
          <w:i/>
          <w:iCs/>
          <w:sz w:val="24"/>
          <w:szCs w:val="24"/>
        </w:rPr>
        <w:t>ncre</w:t>
      </w:r>
      <w:r w:rsidRPr="00A97FD8">
        <w:rPr>
          <w:rFonts w:ascii="Times New Roman" w:hAnsi="Times New Roman" w:cs="Times New Roman"/>
          <w:i/>
          <w:iCs/>
          <w:sz w:val="24"/>
          <w:szCs w:val="24"/>
        </w:rPr>
        <w:t>ș</w:t>
      </w:r>
      <w:r w:rsidRPr="00A97FD8">
        <w:rPr>
          <w:rFonts w:ascii="Times New Roman" w:eastAsia="TimesNewRomanPS-ItalicMT" w:hAnsi="Times New Roman" w:cs="Times New Roman"/>
          <w:i/>
          <w:iCs/>
          <w:sz w:val="24"/>
          <w:szCs w:val="24"/>
        </w:rPr>
        <w:t>tinarea</w:t>
      </w:r>
      <w:r w:rsidR="004D74AB" w:rsidRPr="00A97FD8">
        <w:rPr>
          <w:rFonts w:ascii="Times New Roman" w:eastAsia="TimesNewRomanPS-ItalicMT" w:hAnsi="Times New Roman" w:cs="Times New Roman"/>
          <w:i/>
          <w:iCs/>
          <w:sz w:val="24"/>
          <w:szCs w:val="24"/>
        </w:rPr>
        <w:t xml:space="preserve"> </w:t>
      </w:r>
      <w:r w:rsidRPr="00A97FD8">
        <w:rPr>
          <w:rFonts w:ascii="Times New Roman" w:eastAsia="TimesNewRomanPS-ItalicMT" w:hAnsi="Times New Roman" w:cs="Times New Roman"/>
          <w:i/>
          <w:iCs/>
          <w:sz w:val="24"/>
          <w:szCs w:val="24"/>
        </w:rPr>
        <w:t>Imperiului Roman</w:t>
      </w:r>
      <w:r w:rsidRPr="00A97FD8">
        <w:rPr>
          <w:rFonts w:ascii="Times New Roman" w:eastAsia="TimesNewRomanPSMT" w:hAnsi="Times New Roman" w:cs="Times New Roman"/>
          <w:sz w:val="24"/>
          <w:szCs w:val="24"/>
        </w:rPr>
        <w:t xml:space="preserve">, </w:t>
      </w:r>
      <w:r w:rsidR="004D74AB" w:rsidRPr="00A97FD8">
        <w:rPr>
          <w:rFonts w:ascii="Times New Roman" w:eastAsia="TimesNewRomanPSMT" w:hAnsi="Times New Roman" w:cs="Times New Roman"/>
          <w:sz w:val="24"/>
          <w:szCs w:val="24"/>
        </w:rPr>
        <w:t>î</w:t>
      </w:r>
      <w:r w:rsidRPr="00A97FD8">
        <w:rPr>
          <w:rFonts w:ascii="Times New Roman" w:eastAsia="TimesNewRomanPSMT" w:hAnsi="Times New Roman" w:cs="Times New Roman"/>
          <w:sz w:val="24"/>
          <w:szCs w:val="24"/>
        </w:rPr>
        <w:t>n revista „Orizonturi Teologice”, anul V, nr. 2, Oradea,</w:t>
      </w:r>
      <w:r w:rsidR="004446B8">
        <w:rPr>
          <w:rFonts w:ascii="Times New Roman" w:eastAsia="TimesNewRomanPSMT" w:hAnsi="Times New Roman" w:cs="Times New Roman"/>
          <w:sz w:val="24"/>
          <w:szCs w:val="24"/>
        </w:rPr>
        <w:t xml:space="preserve"> </w:t>
      </w:r>
      <w:r w:rsidRPr="00A97FD8">
        <w:rPr>
          <w:rFonts w:ascii="Times New Roman" w:eastAsia="TimesNewRomanPSMT" w:hAnsi="Times New Roman" w:cs="Times New Roman"/>
          <w:sz w:val="24"/>
          <w:szCs w:val="24"/>
        </w:rPr>
        <w:t>2004.</w:t>
      </w:r>
    </w:p>
    <w:sectPr w:rsidR="000830C8" w:rsidRPr="00A97FD8" w:rsidSect="000830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38" w:rsidRDefault="00652438" w:rsidP="009A321F">
      <w:pPr>
        <w:spacing w:after="0" w:line="240" w:lineRule="auto"/>
      </w:pPr>
      <w:r>
        <w:separator/>
      </w:r>
    </w:p>
  </w:endnote>
  <w:endnote w:type="continuationSeparator" w:id="0">
    <w:p w:rsidR="00652438" w:rsidRDefault="00652438" w:rsidP="009A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4110"/>
      <w:docPartObj>
        <w:docPartGallery w:val="Page Numbers (Bottom of Page)"/>
        <w:docPartUnique/>
      </w:docPartObj>
    </w:sdtPr>
    <w:sdtEndPr/>
    <w:sdtContent>
      <w:p w:rsidR="000B68CA" w:rsidRDefault="00652438">
        <w:pPr>
          <w:pStyle w:val="Subsol"/>
          <w:jc w:val="center"/>
        </w:pPr>
        <w:r>
          <w:fldChar w:fldCharType="begin"/>
        </w:r>
        <w:r>
          <w:instrText xml:space="preserve"> PAGE   \* MERGEFORMAT </w:instrText>
        </w:r>
        <w:r>
          <w:fldChar w:fldCharType="separate"/>
        </w:r>
        <w:r w:rsidR="00FE4CCC">
          <w:rPr>
            <w:noProof/>
          </w:rPr>
          <w:t>1</w:t>
        </w:r>
        <w:r>
          <w:rPr>
            <w:noProof/>
          </w:rPr>
          <w:fldChar w:fldCharType="end"/>
        </w:r>
      </w:p>
    </w:sdtContent>
  </w:sdt>
  <w:p w:rsidR="000B68CA" w:rsidRDefault="000B68C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38" w:rsidRDefault="00652438" w:rsidP="009A321F">
      <w:pPr>
        <w:spacing w:after="0" w:line="240" w:lineRule="auto"/>
      </w:pPr>
      <w:r>
        <w:separator/>
      </w:r>
    </w:p>
  </w:footnote>
  <w:footnote w:type="continuationSeparator" w:id="0">
    <w:p w:rsidR="00652438" w:rsidRDefault="00652438" w:rsidP="009A321F">
      <w:pPr>
        <w:spacing w:after="0" w:line="240" w:lineRule="auto"/>
      </w:pPr>
      <w:r>
        <w:continuationSeparator/>
      </w:r>
    </w:p>
  </w:footnote>
  <w:footnote w:id="1">
    <w:p w:rsidR="009A321F" w:rsidRPr="000B68CA" w:rsidRDefault="009A321F" w:rsidP="00685E56">
      <w:pPr>
        <w:autoSpaceDE w:val="0"/>
        <w:autoSpaceDN w:val="0"/>
        <w:adjustRightInd w:val="0"/>
        <w:spacing w:after="0" w:line="240" w:lineRule="auto"/>
        <w:jc w:val="both"/>
        <w:rPr>
          <w:rFonts w:ascii="Times New Roman" w:eastAsia="TimesNewRomanPSMT" w:hAnsi="Times New Roman" w:cs="Times New Roman"/>
          <w:sz w:val="18"/>
          <w:szCs w:val="18"/>
        </w:rPr>
      </w:pPr>
      <w:r>
        <w:rPr>
          <w:rStyle w:val="Referinnotdesubsol"/>
        </w:rPr>
        <w:footnoteRef/>
      </w:r>
      <w:r>
        <w:t xml:space="preserve"> </w:t>
      </w:r>
      <w:r w:rsidRPr="009A321F">
        <w:rPr>
          <w:rFonts w:ascii="Times New Roman" w:hAnsi="Times New Roman" w:cs="Times New Roman"/>
          <w:sz w:val="18"/>
          <w:szCs w:val="18"/>
        </w:rPr>
        <w:t xml:space="preserve">1 </w:t>
      </w:r>
      <w:r w:rsidRPr="009A321F">
        <w:rPr>
          <w:rFonts w:ascii="Times New Roman" w:eastAsia="TimesNewRomanPSMT" w:hAnsi="Times New Roman" w:cs="Times New Roman"/>
          <w:sz w:val="18"/>
          <w:szCs w:val="18"/>
        </w:rPr>
        <w:t xml:space="preserve">Ludwing Hertling, </w:t>
      </w:r>
      <w:r w:rsidRPr="009A321F">
        <w:rPr>
          <w:rFonts w:ascii="Times New Roman" w:eastAsia="TimesNewRomanPS-ItalicMT" w:hAnsi="Times New Roman" w:cs="Times New Roman"/>
          <w:i/>
          <w:iCs/>
          <w:sz w:val="18"/>
          <w:szCs w:val="18"/>
        </w:rPr>
        <w:t>Istoria Bisericii</w:t>
      </w:r>
      <w:r w:rsidRPr="009A321F">
        <w:rPr>
          <w:rFonts w:ascii="Times New Roman" w:eastAsia="TimesNewRomanPSMT" w:hAnsi="Times New Roman" w:cs="Times New Roman"/>
          <w:sz w:val="18"/>
          <w:szCs w:val="18"/>
        </w:rPr>
        <w:t xml:space="preserve">, trad. </w:t>
      </w:r>
      <w:proofErr w:type="gramStart"/>
      <w:r w:rsidRPr="009A321F">
        <w:rPr>
          <w:rFonts w:ascii="Times New Roman" w:eastAsia="TimesNewRomanPSMT" w:hAnsi="Times New Roman" w:cs="Times New Roman"/>
          <w:sz w:val="18"/>
          <w:szCs w:val="18"/>
        </w:rPr>
        <w:t>de</w:t>
      </w:r>
      <w:proofErr w:type="gramEnd"/>
      <w:r w:rsidRPr="009A321F">
        <w:rPr>
          <w:rFonts w:ascii="Times New Roman" w:eastAsia="TimesNewRomanPSMT" w:hAnsi="Times New Roman" w:cs="Times New Roman"/>
          <w:sz w:val="18"/>
          <w:szCs w:val="18"/>
        </w:rPr>
        <w:t xml:space="preserve"> Pr. Prof. Emil Dima, Ed</w:t>
      </w:r>
      <w:r w:rsidR="000B68CA">
        <w:rPr>
          <w:rFonts w:ascii="Times New Roman" w:eastAsia="TimesNewRomanPSMT" w:hAnsi="Times New Roman" w:cs="Times New Roman"/>
          <w:sz w:val="18"/>
          <w:szCs w:val="18"/>
        </w:rPr>
        <w:t>. Ars Longa, Iaşi, 1998, p .89.</w:t>
      </w:r>
    </w:p>
  </w:footnote>
  <w:footnote w:id="2">
    <w:p w:rsidR="000B68CA" w:rsidRPr="000B68CA" w:rsidRDefault="000B68CA" w:rsidP="00685E56">
      <w:pPr>
        <w:autoSpaceDE w:val="0"/>
        <w:autoSpaceDN w:val="0"/>
        <w:adjustRightInd w:val="0"/>
        <w:spacing w:after="0" w:line="240" w:lineRule="auto"/>
        <w:jc w:val="both"/>
        <w:rPr>
          <w:rFonts w:ascii="Times New Roman" w:eastAsia="TimesNewRomanPSMT" w:hAnsi="Times New Roman" w:cs="Times New Roman"/>
          <w:sz w:val="18"/>
          <w:szCs w:val="18"/>
        </w:rPr>
      </w:pPr>
      <w:r w:rsidRPr="000B68CA">
        <w:rPr>
          <w:rStyle w:val="Referinnotdesubsol"/>
          <w:rFonts w:ascii="Times New Roman" w:hAnsi="Times New Roman" w:cs="Times New Roman"/>
          <w:sz w:val="18"/>
          <w:szCs w:val="18"/>
        </w:rPr>
        <w:footnoteRef/>
      </w:r>
      <w:r w:rsidRPr="000B68CA">
        <w:rPr>
          <w:rFonts w:ascii="Times New Roman" w:hAnsi="Times New Roman" w:cs="Times New Roman"/>
          <w:sz w:val="18"/>
          <w:szCs w:val="18"/>
        </w:rPr>
        <w:t xml:space="preserve"> </w:t>
      </w:r>
      <w:r w:rsidRPr="000B68CA">
        <w:rPr>
          <w:rFonts w:ascii="Times New Roman" w:eastAsia="TimesNewRomanPSMT" w:hAnsi="Times New Roman" w:cs="Times New Roman"/>
          <w:sz w:val="18"/>
          <w:szCs w:val="18"/>
        </w:rPr>
        <w:t xml:space="preserve">Earle E. Carns, </w:t>
      </w:r>
      <w:r w:rsidRPr="000B68CA">
        <w:rPr>
          <w:rFonts w:ascii="Times New Roman" w:eastAsia="TimesNewRomanPS-ItalicMT" w:hAnsi="Times New Roman" w:cs="Times New Roman"/>
          <w:i/>
          <w:iCs/>
          <w:sz w:val="18"/>
          <w:szCs w:val="18"/>
        </w:rPr>
        <w:t>Crestnismul de-a lungul secolelor</w:t>
      </w:r>
      <w:r w:rsidRPr="000B68CA">
        <w:rPr>
          <w:rFonts w:ascii="Times New Roman" w:eastAsia="TimesNewRomanPSMT" w:hAnsi="Times New Roman" w:cs="Times New Roman"/>
          <w:sz w:val="18"/>
          <w:szCs w:val="18"/>
        </w:rPr>
        <w:t xml:space="preserve">, Ed. Cartea </w:t>
      </w:r>
      <w:r>
        <w:rPr>
          <w:rFonts w:ascii="Times New Roman" w:eastAsia="TimesNewRomanPSMT" w:hAnsi="Times New Roman" w:cs="Times New Roman"/>
          <w:sz w:val="18"/>
          <w:szCs w:val="18"/>
        </w:rPr>
        <w:t>Creştină, Oradea, 1989, p. 117.</w:t>
      </w:r>
    </w:p>
  </w:footnote>
  <w:footnote w:id="3">
    <w:p w:rsidR="00E27C88" w:rsidRPr="009A321F" w:rsidRDefault="00E27C88" w:rsidP="00685E56">
      <w:pPr>
        <w:autoSpaceDE w:val="0"/>
        <w:autoSpaceDN w:val="0"/>
        <w:adjustRightInd w:val="0"/>
        <w:spacing w:after="0" w:line="240" w:lineRule="auto"/>
        <w:jc w:val="both"/>
        <w:rPr>
          <w:rFonts w:ascii="Times New Roman" w:eastAsia="TimesNewRomanPSMT" w:hAnsi="Times New Roman" w:cs="Times New Roman"/>
          <w:sz w:val="24"/>
          <w:szCs w:val="24"/>
        </w:rPr>
      </w:pPr>
      <w:r>
        <w:rPr>
          <w:rStyle w:val="Referinnotdesubsol"/>
        </w:rPr>
        <w:footnoteRef/>
      </w:r>
      <w:r w:rsidRPr="00E27C88">
        <w:rPr>
          <w:rFonts w:ascii="Times New Roman" w:eastAsia="TimesNewRomanPSMT" w:hAnsi="Times New Roman" w:cs="Times New Roman"/>
          <w:sz w:val="18"/>
          <w:szCs w:val="18"/>
        </w:rPr>
        <w:t xml:space="preserve">Eusebiu de Cezareea, Scrieri, partea </w:t>
      </w:r>
      <w:proofErr w:type="gramStart"/>
      <w:r w:rsidRPr="00E27C88">
        <w:rPr>
          <w:rFonts w:ascii="Times New Roman" w:eastAsia="TimesNewRomanPSMT" w:hAnsi="Times New Roman" w:cs="Times New Roman"/>
          <w:sz w:val="18"/>
          <w:szCs w:val="18"/>
        </w:rPr>
        <w:t>a</w:t>
      </w:r>
      <w:proofErr w:type="gramEnd"/>
      <w:r w:rsidRPr="00E27C88">
        <w:rPr>
          <w:rFonts w:ascii="Times New Roman" w:eastAsia="TimesNewRomanPSMT" w:hAnsi="Times New Roman" w:cs="Times New Roman"/>
          <w:sz w:val="18"/>
          <w:szCs w:val="18"/>
        </w:rPr>
        <w:t xml:space="preserve"> II-a, </w:t>
      </w:r>
      <w:r w:rsidRPr="00E27C88">
        <w:rPr>
          <w:rFonts w:ascii="Times New Roman" w:eastAsia="TimesNewRomanPS-ItalicMT" w:hAnsi="Times New Roman" w:cs="Times New Roman"/>
          <w:i/>
          <w:iCs/>
          <w:sz w:val="18"/>
          <w:szCs w:val="18"/>
        </w:rPr>
        <w:t>Viaţa lui Constantin cel Mare</w:t>
      </w:r>
      <w:r w:rsidRPr="00E27C88">
        <w:rPr>
          <w:rFonts w:ascii="Times New Roman" w:eastAsia="TimesNewRomanPSMT" w:hAnsi="Times New Roman" w:cs="Times New Roman"/>
          <w:sz w:val="18"/>
          <w:szCs w:val="18"/>
        </w:rPr>
        <w:t xml:space="preserve">, trad. </w:t>
      </w:r>
      <w:proofErr w:type="gramStart"/>
      <w:r w:rsidRPr="00E27C88">
        <w:rPr>
          <w:rFonts w:ascii="Times New Roman" w:eastAsia="TimesNewRomanPSMT" w:hAnsi="Times New Roman" w:cs="Times New Roman"/>
          <w:sz w:val="18"/>
          <w:szCs w:val="18"/>
        </w:rPr>
        <w:t>de</w:t>
      </w:r>
      <w:proofErr w:type="gramEnd"/>
      <w:r w:rsidRPr="00E27C88">
        <w:rPr>
          <w:rFonts w:ascii="Times New Roman" w:eastAsia="TimesNewRomanPSMT" w:hAnsi="Times New Roman" w:cs="Times New Roman"/>
          <w:sz w:val="18"/>
          <w:szCs w:val="18"/>
        </w:rPr>
        <w:t xml:space="preserve"> Radu Alexandrescu </w:t>
      </w:r>
      <w:r w:rsidRPr="00E27C88">
        <w:rPr>
          <w:rFonts w:ascii="Times New Roman" w:eastAsia="TimesNewRomanPS-ItalicMT" w:hAnsi="Times New Roman" w:cs="Times New Roman"/>
          <w:i/>
          <w:iCs/>
          <w:sz w:val="18"/>
          <w:szCs w:val="18"/>
        </w:rPr>
        <w:t>col. PSB 14</w:t>
      </w:r>
      <w:r w:rsidRPr="00E27C88">
        <w:rPr>
          <w:rFonts w:ascii="Times New Roman" w:eastAsia="TimesNewRomanPSMT" w:hAnsi="Times New Roman" w:cs="Times New Roman"/>
          <w:sz w:val="18"/>
          <w:szCs w:val="18"/>
        </w:rPr>
        <w:t>,E.I.B.M.B.O.R., Bucureşti, 1991, p. 74.</w:t>
      </w:r>
    </w:p>
    <w:p w:rsidR="00E27C88" w:rsidRPr="00E27C88" w:rsidRDefault="00E27C88">
      <w:pPr>
        <w:pStyle w:val="Textnotdesubsol"/>
      </w:pPr>
    </w:p>
  </w:footnote>
  <w:footnote w:id="4">
    <w:p w:rsidR="000B68CA" w:rsidRPr="00685E56" w:rsidRDefault="000B68CA" w:rsidP="00685E56">
      <w:pPr>
        <w:autoSpaceDE w:val="0"/>
        <w:autoSpaceDN w:val="0"/>
        <w:adjustRightInd w:val="0"/>
        <w:spacing w:after="0" w:line="240" w:lineRule="auto"/>
        <w:jc w:val="both"/>
        <w:rPr>
          <w:rFonts w:ascii="Times New Roman" w:eastAsia="TimesNewRomanPSMT" w:hAnsi="Times New Roman" w:cs="Times New Roman"/>
          <w:sz w:val="24"/>
          <w:szCs w:val="24"/>
        </w:rPr>
      </w:pPr>
      <w:r w:rsidRPr="00685E56">
        <w:rPr>
          <w:rStyle w:val="Referinnotdesubsol"/>
          <w:rFonts w:ascii="Times New Roman" w:hAnsi="Times New Roman" w:cs="Times New Roman"/>
        </w:rPr>
        <w:footnoteRef/>
      </w:r>
      <w:r w:rsidRPr="00685E56">
        <w:rPr>
          <w:rFonts w:ascii="Times New Roman" w:hAnsi="Times New Roman" w:cs="Times New Roman"/>
        </w:rPr>
        <w:t xml:space="preserve"> </w:t>
      </w:r>
      <w:r w:rsidRPr="00685E56">
        <w:rPr>
          <w:rFonts w:ascii="Times New Roman" w:eastAsia="TimesNewRomanPSMT" w:hAnsi="Times New Roman" w:cs="Times New Roman"/>
          <w:sz w:val="18"/>
          <w:szCs w:val="18"/>
        </w:rPr>
        <w:t xml:space="preserve">Pr. Prof. I. Rămureanu, </w:t>
      </w:r>
      <w:r w:rsidRPr="00685E56">
        <w:rPr>
          <w:rFonts w:ascii="Times New Roman" w:eastAsia="TimesNewRomanPS-ItalicMT" w:hAnsi="Times New Roman" w:cs="Times New Roman"/>
          <w:i/>
          <w:iCs/>
          <w:sz w:val="18"/>
          <w:szCs w:val="18"/>
        </w:rPr>
        <w:t>Istoria Bisericească Universală</w:t>
      </w:r>
      <w:r w:rsidRPr="00685E56">
        <w:rPr>
          <w:rFonts w:ascii="Times New Roman" w:eastAsia="TimesNewRomanPSMT" w:hAnsi="Times New Roman" w:cs="Times New Roman"/>
          <w:sz w:val="18"/>
          <w:szCs w:val="18"/>
        </w:rPr>
        <w:t>, E.I.B.M.B.O.R., Bucureşti, 1975, p. 92.</w:t>
      </w:r>
    </w:p>
  </w:footnote>
  <w:footnote w:id="5">
    <w:p w:rsidR="00525635" w:rsidRPr="00685E56" w:rsidRDefault="00525635" w:rsidP="00685E56">
      <w:pPr>
        <w:pStyle w:val="Textnotdesubsol"/>
        <w:rPr>
          <w:rFonts w:ascii="Times New Roman" w:hAnsi="Times New Roman" w:cs="Times New Roman"/>
          <w:sz w:val="18"/>
          <w:szCs w:val="18"/>
        </w:rPr>
      </w:pPr>
      <w:r w:rsidRPr="00685E56">
        <w:rPr>
          <w:rStyle w:val="Referinnotdesubsol"/>
          <w:rFonts w:ascii="Times New Roman" w:hAnsi="Times New Roman" w:cs="Times New Roman"/>
          <w:sz w:val="18"/>
          <w:szCs w:val="18"/>
        </w:rPr>
        <w:footnoteRef/>
      </w:r>
      <w:r w:rsidRPr="00685E56">
        <w:rPr>
          <w:rFonts w:ascii="Times New Roman" w:hAnsi="Times New Roman" w:cs="Times New Roman"/>
          <w:sz w:val="18"/>
          <w:szCs w:val="18"/>
        </w:rPr>
        <w:t xml:space="preserve"> </w:t>
      </w:r>
      <w:r w:rsidRPr="00685E56">
        <w:rPr>
          <w:rFonts w:ascii="Times New Roman" w:eastAsia="TimesNewRomanPSMT" w:hAnsi="Times New Roman" w:cs="Times New Roman"/>
          <w:sz w:val="18"/>
          <w:szCs w:val="18"/>
        </w:rPr>
        <w:t xml:space="preserve">Pr. Prof. George Remete, </w:t>
      </w:r>
      <w:r w:rsidRPr="00685E56">
        <w:rPr>
          <w:rFonts w:ascii="Times New Roman" w:eastAsia="TimesNewRomanPS-ItalicMT" w:hAnsi="Times New Roman" w:cs="Times New Roman"/>
          <w:i/>
          <w:iCs/>
          <w:sz w:val="18"/>
          <w:szCs w:val="18"/>
        </w:rPr>
        <w:t>Contribuţii la studiul bisericeşti universale</w:t>
      </w:r>
      <w:r w:rsidRPr="00685E56">
        <w:rPr>
          <w:rFonts w:ascii="Times New Roman" w:eastAsia="TimesNewRomanPSMT" w:hAnsi="Times New Roman" w:cs="Times New Roman"/>
          <w:sz w:val="18"/>
          <w:szCs w:val="18"/>
        </w:rPr>
        <w:t>, vol. I, Ed. Reintregirea, Alba-Iulia, 2001, p. 83.</w:t>
      </w:r>
    </w:p>
  </w:footnote>
  <w:footnote w:id="6">
    <w:p w:rsidR="00A86B33" w:rsidRPr="00A86B33" w:rsidRDefault="00A86B33">
      <w:pPr>
        <w:pStyle w:val="Textnotdesubsol"/>
      </w:pPr>
      <w:r>
        <w:rPr>
          <w:rStyle w:val="Referinnotdesubsol"/>
        </w:rPr>
        <w:footnoteRef/>
      </w:r>
      <w:r>
        <w:t xml:space="preserve"> </w:t>
      </w:r>
      <w:r w:rsidRPr="00A86B33">
        <w:rPr>
          <w:rFonts w:ascii="Times New Roman" w:eastAsia="TimesNewRomanPSMT" w:hAnsi="Times New Roman" w:cs="Times New Roman"/>
          <w:sz w:val="18"/>
          <w:szCs w:val="18"/>
        </w:rPr>
        <w:t xml:space="preserve">Policarp Pirvuloiu, </w:t>
      </w:r>
      <w:r w:rsidRPr="00A86B33">
        <w:rPr>
          <w:rFonts w:ascii="Times New Roman" w:eastAsia="TimesNewRomanPS-ItalicMT" w:hAnsi="Times New Roman" w:cs="Times New Roman"/>
          <w:i/>
          <w:iCs/>
          <w:sz w:val="18"/>
          <w:szCs w:val="18"/>
        </w:rPr>
        <w:t xml:space="preserve">Convertirea lui Constantin cel Mare. </w:t>
      </w:r>
      <w:proofErr w:type="gramStart"/>
      <w:r w:rsidRPr="00A86B33">
        <w:rPr>
          <w:rFonts w:ascii="Times New Roman" w:eastAsia="TimesNewRomanPS-ItalicMT" w:hAnsi="Times New Roman" w:cs="Times New Roman"/>
          <w:i/>
          <w:iCs/>
          <w:sz w:val="18"/>
          <w:szCs w:val="18"/>
        </w:rPr>
        <w:t>Pons Milvius 312.</w:t>
      </w:r>
      <w:proofErr w:type="gramEnd"/>
      <w:r w:rsidRPr="00A86B33">
        <w:rPr>
          <w:rFonts w:ascii="Times New Roman" w:eastAsia="TimesNewRomanPS-ItalicMT" w:hAnsi="Times New Roman" w:cs="Times New Roman"/>
          <w:i/>
          <w:iCs/>
          <w:sz w:val="18"/>
          <w:szCs w:val="18"/>
        </w:rPr>
        <w:t xml:space="preserve"> </w:t>
      </w:r>
      <w:proofErr w:type="gramStart"/>
      <w:r w:rsidRPr="00A86B33">
        <w:rPr>
          <w:rFonts w:ascii="Times New Roman" w:eastAsia="TimesNewRomanPS-ItalicMT" w:hAnsi="Times New Roman" w:cs="Times New Roman"/>
          <w:i/>
          <w:iCs/>
          <w:sz w:val="18"/>
          <w:szCs w:val="18"/>
        </w:rPr>
        <w:t xml:space="preserve">Pronie </w:t>
      </w:r>
      <w:r w:rsidRPr="00A86B33">
        <w:rPr>
          <w:rFonts w:ascii="Times New Roman" w:hAnsi="Times New Roman" w:cs="Times New Roman"/>
          <w:i/>
          <w:iCs/>
          <w:sz w:val="18"/>
          <w:szCs w:val="18"/>
        </w:rPr>
        <w:t>ș</w:t>
      </w:r>
      <w:r w:rsidRPr="00A86B33">
        <w:rPr>
          <w:rFonts w:ascii="Times New Roman" w:eastAsia="TimesNewRomanPS-ItalicMT" w:hAnsi="Times New Roman" w:cs="Times New Roman"/>
          <w:i/>
          <w:iCs/>
          <w:sz w:val="18"/>
          <w:szCs w:val="18"/>
        </w:rPr>
        <w:t>i istorie</w:t>
      </w:r>
      <w:r w:rsidRPr="00A86B33">
        <w:rPr>
          <w:rFonts w:ascii="Times New Roman" w:eastAsia="TimesNewRomanPSMT" w:hAnsi="Times New Roman" w:cs="Times New Roman"/>
          <w:sz w:val="18"/>
          <w:szCs w:val="18"/>
        </w:rPr>
        <w:t xml:space="preserve">, </w:t>
      </w:r>
      <w:r>
        <w:rPr>
          <w:rFonts w:ascii="Times New Roman" w:eastAsia="TimesNewRomanPSMT" w:hAnsi="Times New Roman" w:cs="Times New Roman"/>
          <w:sz w:val="18"/>
          <w:szCs w:val="18"/>
        </w:rPr>
        <w:t>î</w:t>
      </w:r>
      <w:r w:rsidRPr="00A86B33">
        <w:rPr>
          <w:rFonts w:ascii="Times New Roman" w:eastAsia="TimesNewRomanPSMT" w:hAnsi="Times New Roman" w:cs="Times New Roman"/>
          <w:sz w:val="18"/>
          <w:szCs w:val="18"/>
        </w:rPr>
        <w:t xml:space="preserve">n volumul „Cruce </w:t>
      </w:r>
      <w:r w:rsidRPr="00A86B33">
        <w:rPr>
          <w:rFonts w:ascii="Times New Roman" w:hAnsi="Times New Roman" w:cs="Times New Roman"/>
          <w:sz w:val="18"/>
          <w:szCs w:val="18"/>
        </w:rPr>
        <w:t>ș</w:t>
      </w:r>
      <w:r w:rsidRPr="00A86B33">
        <w:rPr>
          <w:rFonts w:ascii="Times New Roman" w:eastAsia="TimesNewRomanPSMT" w:hAnsi="Times New Roman" w:cs="Times New Roman"/>
          <w:sz w:val="18"/>
          <w:szCs w:val="18"/>
        </w:rPr>
        <w:t>i Misiune, Sfin</w:t>
      </w:r>
      <w:r w:rsidRPr="00A86B33">
        <w:rPr>
          <w:rFonts w:ascii="Times New Roman" w:hAnsi="Times New Roman" w:cs="Times New Roman"/>
          <w:sz w:val="18"/>
          <w:szCs w:val="18"/>
        </w:rPr>
        <w:t>ț</w:t>
      </w:r>
      <w:r w:rsidRPr="00A86B33">
        <w:rPr>
          <w:rFonts w:ascii="Times New Roman" w:eastAsia="TimesNewRomanPSMT" w:hAnsi="Times New Roman" w:cs="Times New Roman"/>
          <w:sz w:val="18"/>
          <w:szCs w:val="18"/>
        </w:rPr>
        <w:t>ii Impăra</w:t>
      </w:r>
      <w:r w:rsidRPr="00A86B33">
        <w:rPr>
          <w:rFonts w:ascii="Times New Roman" w:hAnsi="Times New Roman" w:cs="Times New Roman"/>
          <w:sz w:val="18"/>
          <w:szCs w:val="18"/>
        </w:rPr>
        <w:t>ț</w:t>
      </w:r>
      <w:r w:rsidRPr="00A86B33">
        <w:rPr>
          <w:rFonts w:ascii="Times New Roman" w:eastAsia="TimesNewRomanPSMT" w:hAnsi="Times New Roman" w:cs="Times New Roman"/>
          <w:sz w:val="18"/>
          <w:szCs w:val="18"/>
        </w:rPr>
        <w:t xml:space="preserve">i Constantin </w:t>
      </w:r>
      <w:r w:rsidRPr="00A86B33">
        <w:rPr>
          <w:rFonts w:ascii="Times New Roman" w:hAnsi="Times New Roman" w:cs="Times New Roman"/>
          <w:sz w:val="18"/>
          <w:szCs w:val="18"/>
        </w:rPr>
        <w:t>ș</w:t>
      </w:r>
      <w:r w:rsidRPr="00A86B33">
        <w:rPr>
          <w:rFonts w:ascii="Times New Roman" w:eastAsia="TimesNewRomanPSMT" w:hAnsi="Times New Roman" w:cs="Times New Roman"/>
          <w:sz w:val="18"/>
          <w:szCs w:val="18"/>
        </w:rPr>
        <w:t>i Elena promotori ai libertă</w:t>
      </w:r>
      <w:r w:rsidRPr="00A86B33">
        <w:rPr>
          <w:rFonts w:ascii="Times New Roman" w:hAnsi="Times New Roman" w:cs="Times New Roman"/>
          <w:sz w:val="18"/>
          <w:szCs w:val="18"/>
        </w:rPr>
        <w:t>ț</w:t>
      </w:r>
      <w:r w:rsidRPr="00A86B33">
        <w:rPr>
          <w:rFonts w:ascii="Times New Roman" w:eastAsia="TimesNewRomanPSMT" w:hAnsi="Times New Roman" w:cs="Times New Roman"/>
          <w:sz w:val="18"/>
          <w:szCs w:val="18"/>
        </w:rPr>
        <w:t xml:space="preserve">ii religioase </w:t>
      </w:r>
      <w:r w:rsidRPr="00A86B33">
        <w:rPr>
          <w:rFonts w:ascii="Times New Roman" w:hAnsi="Times New Roman" w:cs="Times New Roman"/>
          <w:sz w:val="18"/>
          <w:szCs w:val="18"/>
        </w:rPr>
        <w:t>ș</w:t>
      </w:r>
      <w:r w:rsidRPr="00A86B33">
        <w:rPr>
          <w:rFonts w:ascii="Times New Roman" w:eastAsia="TimesNewRomanPSMT" w:hAnsi="Times New Roman" w:cs="Times New Roman"/>
          <w:sz w:val="18"/>
          <w:szCs w:val="18"/>
        </w:rPr>
        <w:t>i apărători ai Bisericii”, vol.</w:t>
      </w:r>
      <w:proofErr w:type="gramEnd"/>
      <w:r w:rsidRPr="00A86B33">
        <w:rPr>
          <w:rFonts w:ascii="Times New Roman" w:eastAsia="TimesNewRomanPSMT" w:hAnsi="Times New Roman" w:cs="Times New Roman"/>
          <w:sz w:val="18"/>
          <w:szCs w:val="18"/>
        </w:rPr>
        <w:t xml:space="preserve"> I, Ed.Basilica, Bucure</w:t>
      </w:r>
      <w:r w:rsidRPr="00A86B33">
        <w:rPr>
          <w:rFonts w:ascii="Times New Roman" w:hAnsi="Times New Roman" w:cs="Times New Roman"/>
          <w:sz w:val="18"/>
          <w:szCs w:val="18"/>
        </w:rPr>
        <w:t>ș</w:t>
      </w:r>
      <w:r w:rsidRPr="00A86B33">
        <w:rPr>
          <w:rFonts w:ascii="Times New Roman" w:eastAsia="TimesNewRomanPSMT" w:hAnsi="Times New Roman" w:cs="Times New Roman"/>
          <w:sz w:val="18"/>
          <w:szCs w:val="18"/>
        </w:rPr>
        <w:t>ti, 2013, p. 51.</w:t>
      </w:r>
    </w:p>
  </w:footnote>
  <w:footnote w:id="7">
    <w:p w:rsidR="00A86B33" w:rsidRPr="00A86B33" w:rsidRDefault="00A86B33">
      <w:pPr>
        <w:pStyle w:val="Textnotdesubsol"/>
      </w:pPr>
      <w:r>
        <w:rPr>
          <w:rStyle w:val="Referinnotdesubsol"/>
        </w:rPr>
        <w:footnoteRef/>
      </w:r>
      <w:r>
        <w:t xml:space="preserve"> </w:t>
      </w:r>
      <w:proofErr w:type="gramStart"/>
      <w:r w:rsidRPr="00A86B33">
        <w:rPr>
          <w:rFonts w:ascii="Times New Roman" w:eastAsia="TimesNewRomanPS-ItalicMT" w:hAnsi="Times New Roman" w:cs="Times New Roman"/>
          <w:i/>
          <w:iCs/>
          <w:sz w:val="18"/>
          <w:szCs w:val="18"/>
        </w:rPr>
        <w:t>Ibidem</w:t>
      </w:r>
      <w:r w:rsidRPr="00A86B33">
        <w:rPr>
          <w:rFonts w:ascii="Times New Roman" w:eastAsia="TimesNewRomanPSMT" w:hAnsi="Times New Roman" w:cs="Times New Roman"/>
          <w:sz w:val="18"/>
          <w:szCs w:val="18"/>
        </w:rPr>
        <w:t>, p. 51.</w:t>
      </w:r>
      <w:proofErr w:type="gramEnd"/>
    </w:p>
  </w:footnote>
  <w:footnote w:id="8">
    <w:p w:rsidR="000F039A" w:rsidRPr="00293A30" w:rsidRDefault="000F039A" w:rsidP="00685E56">
      <w:pPr>
        <w:autoSpaceDE w:val="0"/>
        <w:autoSpaceDN w:val="0"/>
        <w:adjustRightInd w:val="0"/>
        <w:spacing w:after="0" w:line="240" w:lineRule="auto"/>
        <w:jc w:val="both"/>
        <w:rPr>
          <w:rFonts w:ascii="Times New Roman" w:eastAsia="TimesNewRomanPSMT" w:hAnsi="Times New Roman" w:cs="Times New Roman"/>
          <w:sz w:val="24"/>
          <w:szCs w:val="24"/>
        </w:rPr>
      </w:pPr>
      <w:r>
        <w:rPr>
          <w:rStyle w:val="Referinnotdesubsol"/>
        </w:rPr>
        <w:footnoteRef/>
      </w:r>
      <w:r>
        <w:t xml:space="preserve"> </w:t>
      </w:r>
      <w:proofErr w:type="gramStart"/>
      <w:r w:rsidRPr="000F039A">
        <w:rPr>
          <w:rFonts w:ascii="Times New Roman" w:eastAsia="TimesNewRomanPSMT" w:hAnsi="Times New Roman" w:cs="Times New Roman"/>
          <w:sz w:val="18"/>
          <w:szCs w:val="18"/>
        </w:rPr>
        <w:t xml:space="preserve">Pr. Lect. Dr. Marius </w:t>
      </w:r>
      <w:r w:rsidRPr="000F039A">
        <w:rPr>
          <w:rFonts w:ascii="Times New Roman" w:hAnsi="Times New Roman" w:cs="Times New Roman"/>
          <w:sz w:val="18"/>
          <w:szCs w:val="18"/>
        </w:rPr>
        <w:t>Ț</w:t>
      </w:r>
      <w:r w:rsidRPr="000F039A">
        <w:rPr>
          <w:rFonts w:ascii="Times New Roman" w:eastAsia="TimesNewRomanPSMT" w:hAnsi="Times New Roman" w:cs="Times New Roman"/>
          <w:sz w:val="18"/>
          <w:szCs w:val="18"/>
        </w:rPr>
        <w:t xml:space="preserve">epelea, </w:t>
      </w:r>
      <w:r w:rsidRPr="000F039A">
        <w:rPr>
          <w:rFonts w:ascii="Times New Roman" w:eastAsia="TimesNewRomanPS-ItalicMT" w:hAnsi="Times New Roman" w:cs="Times New Roman"/>
          <w:i/>
          <w:iCs/>
          <w:sz w:val="18"/>
          <w:szCs w:val="18"/>
        </w:rPr>
        <w:t>Rolul lui Constantin cel Mare in incre</w:t>
      </w:r>
      <w:r w:rsidRPr="000F039A">
        <w:rPr>
          <w:rFonts w:ascii="Times New Roman" w:hAnsi="Times New Roman" w:cs="Times New Roman"/>
          <w:i/>
          <w:iCs/>
          <w:sz w:val="18"/>
          <w:szCs w:val="18"/>
        </w:rPr>
        <w:t>ș</w:t>
      </w:r>
      <w:r w:rsidRPr="000F039A">
        <w:rPr>
          <w:rFonts w:ascii="Times New Roman" w:eastAsia="TimesNewRomanPS-ItalicMT" w:hAnsi="Times New Roman" w:cs="Times New Roman"/>
          <w:i/>
          <w:iCs/>
          <w:sz w:val="18"/>
          <w:szCs w:val="18"/>
        </w:rPr>
        <w:t>tinarea Imperiului Roman</w:t>
      </w:r>
      <w:r w:rsidRPr="000F039A">
        <w:rPr>
          <w:rFonts w:ascii="Times New Roman" w:eastAsia="TimesNewRomanPSMT" w:hAnsi="Times New Roman" w:cs="Times New Roman"/>
          <w:sz w:val="18"/>
          <w:szCs w:val="18"/>
        </w:rPr>
        <w:t>, in revista„Orizonturi Teologice”, anul V, nr.</w:t>
      </w:r>
      <w:proofErr w:type="gramEnd"/>
      <w:r w:rsidRPr="000F039A">
        <w:rPr>
          <w:rFonts w:ascii="Times New Roman" w:eastAsia="TimesNewRomanPSMT" w:hAnsi="Times New Roman" w:cs="Times New Roman"/>
          <w:sz w:val="18"/>
          <w:szCs w:val="18"/>
        </w:rPr>
        <w:t xml:space="preserve"> 2, Oradea, 2004, p. 46.</w:t>
      </w:r>
    </w:p>
  </w:footnote>
  <w:footnote w:id="9">
    <w:p w:rsidR="00293A30" w:rsidRPr="009A321F" w:rsidRDefault="00293A30" w:rsidP="00685E56">
      <w:pPr>
        <w:autoSpaceDE w:val="0"/>
        <w:autoSpaceDN w:val="0"/>
        <w:adjustRightInd w:val="0"/>
        <w:spacing w:after="0" w:line="240" w:lineRule="auto"/>
        <w:jc w:val="both"/>
        <w:rPr>
          <w:rFonts w:ascii="Times New Roman" w:eastAsia="TimesNewRomanPSMT" w:hAnsi="Times New Roman" w:cs="Times New Roman"/>
          <w:sz w:val="24"/>
          <w:szCs w:val="24"/>
        </w:rPr>
      </w:pPr>
      <w:r>
        <w:rPr>
          <w:rStyle w:val="Referinnotdesubsol"/>
        </w:rPr>
        <w:footnoteRef/>
      </w:r>
      <w:r>
        <w:t xml:space="preserve"> </w:t>
      </w:r>
      <w:r w:rsidRPr="00293A30">
        <w:rPr>
          <w:rFonts w:ascii="Times New Roman" w:eastAsia="TimesNewRomanPSMT" w:hAnsi="Times New Roman" w:cs="Times New Roman"/>
          <w:sz w:val="18"/>
          <w:szCs w:val="18"/>
        </w:rPr>
        <w:t xml:space="preserve">Pr, Asist. Nicolae Dură, </w:t>
      </w:r>
      <w:r w:rsidRPr="00293A30">
        <w:rPr>
          <w:rFonts w:ascii="Times New Roman" w:eastAsia="TimesNewRomanPS-ItalicMT" w:hAnsi="Times New Roman" w:cs="Times New Roman"/>
          <w:i/>
          <w:iCs/>
          <w:sz w:val="18"/>
          <w:szCs w:val="18"/>
        </w:rPr>
        <w:t>Dispozi</w:t>
      </w:r>
      <w:r w:rsidRPr="00293A30">
        <w:rPr>
          <w:rFonts w:ascii="Times New Roman" w:hAnsi="Times New Roman" w:cs="Times New Roman"/>
          <w:i/>
          <w:iCs/>
          <w:sz w:val="18"/>
          <w:szCs w:val="18"/>
        </w:rPr>
        <w:t>ț</w:t>
      </w:r>
      <w:r w:rsidRPr="00293A30">
        <w:rPr>
          <w:rFonts w:ascii="Times New Roman" w:eastAsia="TimesNewRomanPS-ItalicMT" w:hAnsi="Times New Roman" w:cs="Times New Roman"/>
          <w:i/>
          <w:iCs/>
          <w:sz w:val="18"/>
          <w:szCs w:val="18"/>
        </w:rPr>
        <w:t xml:space="preserve">ii </w:t>
      </w:r>
      <w:r w:rsidRPr="00293A30">
        <w:rPr>
          <w:rFonts w:ascii="Times New Roman" w:hAnsi="Times New Roman" w:cs="Times New Roman"/>
          <w:i/>
          <w:iCs/>
          <w:sz w:val="18"/>
          <w:szCs w:val="18"/>
        </w:rPr>
        <w:t>ș</w:t>
      </w:r>
      <w:r w:rsidRPr="00293A30">
        <w:rPr>
          <w:rFonts w:ascii="Times New Roman" w:eastAsia="TimesNewRomanPS-ItalicMT" w:hAnsi="Times New Roman" w:cs="Times New Roman"/>
          <w:i/>
          <w:iCs/>
          <w:sz w:val="18"/>
          <w:szCs w:val="18"/>
        </w:rPr>
        <w:t>i norme canonice privind cinstirea Duminicii</w:t>
      </w:r>
      <w:r w:rsidRPr="00293A30">
        <w:rPr>
          <w:rFonts w:ascii="Times New Roman" w:eastAsia="TimesNewRomanPSMT" w:hAnsi="Times New Roman" w:cs="Times New Roman"/>
          <w:sz w:val="18"/>
          <w:szCs w:val="18"/>
        </w:rPr>
        <w:t xml:space="preserve">, </w:t>
      </w:r>
      <w:r w:rsidR="00872555">
        <w:rPr>
          <w:rFonts w:ascii="Times New Roman" w:eastAsia="TimesNewRomanPSMT" w:hAnsi="Times New Roman" w:cs="Times New Roman"/>
          <w:sz w:val="18"/>
          <w:szCs w:val="18"/>
        </w:rPr>
        <w:t>î</w:t>
      </w:r>
      <w:r w:rsidRPr="00293A30">
        <w:rPr>
          <w:rFonts w:ascii="Times New Roman" w:eastAsia="TimesNewRomanPSMT" w:hAnsi="Times New Roman" w:cs="Times New Roman"/>
          <w:sz w:val="18"/>
          <w:szCs w:val="18"/>
        </w:rPr>
        <w:t>n „Ortodoxia”, anul 1981, nr.2, p. 215.</w:t>
      </w:r>
    </w:p>
    <w:p w:rsidR="00293A30" w:rsidRPr="00293A30" w:rsidRDefault="00293A30">
      <w:pPr>
        <w:pStyle w:val="Textnotdesubsol"/>
      </w:pPr>
    </w:p>
  </w:footnote>
  <w:footnote w:id="10">
    <w:p w:rsidR="00B93554" w:rsidRPr="00685E56" w:rsidRDefault="00B93554" w:rsidP="00685E56">
      <w:pPr>
        <w:pStyle w:val="Titlu1"/>
        <w:shd w:val="clear" w:color="auto" w:fill="FFFFFF"/>
        <w:rPr>
          <w:b w:val="0"/>
          <w:bCs w:val="0"/>
          <w:color w:val="421717"/>
        </w:rPr>
      </w:pPr>
      <w:r w:rsidRPr="00685E56">
        <w:rPr>
          <w:rStyle w:val="Referinnotdesubsol"/>
          <w:b w:val="0"/>
          <w:sz w:val="18"/>
          <w:szCs w:val="18"/>
        </w:rPr>
        <w:footnoteRef/>
      </w:r>
      <w:r w:rsidRPr="00685E56">
        <w:rPr>
          <w:b w:val="0"/>
          <w:sz w:val="18"/>
          <w:szCs w:val="18"/>
        </w:rPr>
        <w:t xml:space="preserve"> </w:t>
      </w:r>
      <w:r w:rsidRPr="00685E56">
        <w:rPr>
          <w:b w:val="0"/>
          <w:bCs w:val="0"/>
          <w:color w:val="421717"/>
          <w:sz w:val="18"/>
          <w:szCs w:val="18"/>
        </w:rPr>
        <w:t>Pr. Ion Cârciuleanu</w:t>
      </w:r>
      <w:proofErr w:type="gramStart"/>
      <w:r w:rsidRPr="00685E56">
        <w:rPr>
          <w:b w:val="0"/>
          <w:bCs w:val="0"/>
          <w:color w:val="421717"/>
          <w:sz w:val="18"/>
          <w:szCs w:val="18"/>
        </w:rPr>
        <w:t>,</w:t>
      </w:r>
      <w:r w:rsidR="00685E56" w:rsidRPr="00685E56">
        <w:rPr>
          <w:b w:val="0"/>
          <w:bCs w:val="0"/>
          <w:i/>
          <w:color w:val="421717"/>
          <w:sz w:val="18"/>
          <w:szCs w:val="18"/>
        </w:rPr>
        <w:t>Predici,</w:t>
      </w:r>
      <w:r w:rsidRPr="00685E56">
        <w:rPr>
          <w:b w:val="0"/>
          <w:bCs w:val="0"/>
          <w:color w:val="421717"/>
          <w:sz w:val="18"/>
          <w:szCs w:val="18"/>
        </w:rPr>
        <w:t>Predică</w:t>
      </w:r>
      <w:proofErr w:type="gramEnd"/>
      <w:r w:rsidRPr="00685E56">
        <w:rPr>
          <w:b w:val="0"/>
          <w:bCs w:val="0"/>
          <w:color w:val="421717"/>
          <w:sz w:val="18"/>
          <w:szCs w:val="18"/>
        </w:rPr>
        <w:t xml:space="preserve"> la Sărbătoarea Sfinţilor Mari Împăraţi şi întocmai cu Apostolii Constantin şi mama sa, Elena</w:t>
      </w:r>
      <w:r w:rsidR="00685E56">
        <w:rPr>
          <w:b w:val="0"/>
          <w:bCs w:val="0"/>
          <w:color w:val="421717"/>
          <w:sz w:val="18"/>
          <w:szCs w:val="18"/>
        </w:rPr>
        <w:t>,Editura Bit,Iași,2000,p.473.</w:t>
      </w:r>
    </w:p>
    <w:p w:rsidR="00B93554" w:rsidRPr="00B93554" w:rsidRDefault="00B93554" w:rsidP="00B93554">
      <w:pPr>
        <w:pStyle w:val="Titlu1"/>
        <w:shd w:val="clear" w:color="auto" w:fill="FFFFFF"/>
        <w:rPr>
          <w:rFonts w:ascii="Arial" w:hAnsi="Arial" w:cs="Arial"/>
          <w:b w:val="0"/>
          <w:bCs w:val="0"/>
          <w:color w:val="421717"/>
          <w:sz w:val="18"/>
          <w:szCs w:val="18"/>
        </w:rPr>
      </w:pPr>
    </w:p>
    <w:p w:rsidR="00B93554" w:rsidRDefault="00B93554">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E12"/>
    <w:multiLevelType w:val="hybridMultilevel"/>
    <w:tmpl w:val="4F96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946"/>
    <w:multiLevelType w:val="hybridMultilevel"/>
    <w:tmpl w:val="1AF6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1F"/>
    <w:rsid w:val="000830C8"/>
    <w:rsid w:val="0009669D"/>
    <w:rsid w:val="000B68CA"/>
    <w:rsid w:val="000F039A"/>
    <w:rsid w:val="00293A30"/>
    <w:rsid w:val="00311886"/>
    <w:rsid w:val="003E731B"/>
    <w:rsid w:val="004446B8"/>
    <w:rsid w:val="004A013C"/>
    <w:rsid w:val="004D1E69"/>
    <w:rsid w:val="004D74AB"/>
    <w:rsid w:val="00525635"/>
    <w:rsid w:val="00577CA8"/>
    <w:rsid w:val="005938C5"/>
    <w:rsid w:val="005A7861"/>
    <w:rsid w:val="005A7C7B"/>
    <w:rsid w:val="00652438"/>
    <w:rsid w:val="00685E56"/>
    <w:rsid w:val="006E22F2"/>
    <w:rsid w:val="0076448A"/>
    <w:rsid w:val="007B5025"/>
    <w:rsid w:val="00872555"/>
    <w:rsid w:val="00925730"/>
    <w:rsid w:val="009418B8"/>
    <w:rsid w:val="009A321F"/>
    <w:rsid w:val="00A86B33"/>
    <w:rsid w:val="00A97FD8"/>
    <w:rsid w:val="00AB4AAB"/>
    <w:rsid w:val="00B93554"/>
    <w:rsid w:val="00BE0D47"/>
    <w:rsid w:val="00C663F4"/>
    <w:rsid w:val="00CA2112"/>
    <w:rsid w:val="00D32E6D"/>
    <w:rsid w:val="00E27C88"/>
    <w:rsid w:val="00ED6627"/>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93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9A321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A321F"/>
    <w:rPr>
      <w:sz w:val="20"/>
      <w:szCs w:val="20"/>
    </w:rPr>
  </w:style>
  <w:style w:type="character" w:styleId="Referinnotdesubsol">
    <w:name w:val="footnote reference"/>
    <w:basedOn w:val="Fontdeparagrafimplicit"/>
    <w:uiPriority w:val="99"/>
    <w:semiHidden/>
    <w:unhideWhenUsed/>
    <w:rsid w:val="009A321F"/>
    <w:rPr>
      <w:vertAlign w:val="superscript"/>
    </w:rPr>
  </w:style>
  <w:style w:type="paragraph" w:styleId="Antet">
    <w:name w:val="header"/>
    <w:basedOn w:val="Normal"/>
    <w:link w:val="AntetCaracter"/>
    <w:uiPriority w:val="99"/>
    <w:semiHidden/>
    <w:unhideWhenUsed/>
    <w:rsid w:val="000B68CA"/>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B68CA"/>
  </w:style>
  <w:style w:type="paragraph" w:styleId="Subsol">
    <w:name w:val="footer"/>
    <w:basedOn w:val="Normal"/>
    <w:link w:val="SubsolCaracter"/>
    <w:uiPriority w:val="99"/>
    <w:unhideWhenUsed/>
    <w:rsid w:val="000B68C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68CA"/>
  </w:style>
  <w:style w:type="paragraph" w:styleId="NormalWeb">
    <w:name w:val="Normal (Web)"/>
    <w:basedOn w:val="Normal"/>
    <w:uiPriority w:val="99"/>
    <w:unhideWhenUsed/>
    <w:rsid w:val="00B9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1Caracter">
    <w:name w:val="Titlu 1 Caracter"/>
    <w:basedOn w:val="Fontdeparagrafimplicit"/>
    <w:link w:val="Titlu1"/>
    <w:uiPriority w:val="9"/>
    <w:rsid w:val="00B93554"/>
    <w:rPr>
      <w:rFonts w:ascii="Times New Roman" w:eastAsia="Times New Roman" w:hAnsi="Times New Roman" w:cs="Times New Roman"/>
      <w:b/>
      <w:bCs/>
      <w:kern w:val="36"/>
      <w:sz w:val="48"/>
      <w:szCs w:val="48"/>
    </w:rPr>
  </w:style>
  <w:style w:type="paragraph" w:styleId="Listparagraf">
    <w:name w:val="List Paragraph"/>
    <w:basedOn w:val="Normal"/>
    <w:uiPriority w:val="34"/>
    <w:qFormat/>
    <w:rsid w:val="00A97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93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9A321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A321F"/>
    <w:rPr>
      <w:sz w:val="20"/>
      <w:szCs w:val="20"/>
    </w:rPr>
  </w:style>
  <w:style w:type="character" w:styleId="Referinnotdesubsol">
    <w:name w:val="footnote reference"/>
    <w:basedOn w:val="Fontdeparagrafimplicit"/>
    <w:uiPriority w:val="99"/>
    <w:semiHidden/>
    <w:unhideWhenUsed/>
    <w:rsid w:val="009A321F"/>
    <w:rPr>
      <w:vertAlign w:val="superscript"/>
    </w:rPr>
  </w:style>
  <w:style w:type="paragraph" w:styleId="Antet">
    <w:name w:val="header"/>
    <w:basedOn w:val="Normal"/>
    <w:link w:val="AntetCaracter"/>
    <w:uiPriority w:val="99"/>
    <w:semiHidden/>
    <w:unhideWhenUsed/>
    <w:rsid w:val="000B68CA"/>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B68CA"/>
  </w:style>
  <w:style w:type="paragraph" w:styleId="Subsol">
    <w:name w:val="footer"/>
    <w:basedOn w:val="Normal"/>
    <w:link w:val="SubsolCaracter"/>
    <w:uiPriority w:val="99"/>
    <w:unhideWhenUsed/>
    <w:rsid w:val="000B68C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68CA"/>
  </w:style>
  <w:style w:type="paragraph" w:styleId="NormalWeb">
    <w:name w:val="Normal (Web)"/>
    <w:basedOn w:val="Normal"/>
    <w:uiPriority w:val="99"/>
    <w:unhideWhenUsed/>
    <w:rsid w:val="00B9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1Caracter">
    <w:name w:val="Titlu 1 Caracter"/>
    <w:basedOn w:val="Fontdeparagrafimplicit"/>
    <w:link w:val="Titlu1"/>
    <w:uiPriority w:val="9"/>
    <w:rsid w:val="00B93554"/>
    <w:rPr>
      <w:rFonts w:ascii="Times New Roman" w:eastAsia="Times New Roman" w:hAnsi="Times New Roman" w:cs="Times New Roman"/>
      <w:b/>
      <w:bCs/>
      <w:kern w:val="36"/>
      <w:sz w:val="48"/>
      <w:szCs w:val="48"/>
    </w:rPr>
  </w:style>
  <w:style w:type="paragraph" w:styleId="Listparagraf">
    <w:name w:val="List Paragraph"/>
    <w:basedOn w:val="Normal"/>
    <w:uiPriority w:val="34"/>
    <w:qFormat/>
    <w:rsid w:val="00A9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9005">
      <w:bodyDiv w:val="1"/>
      <w:marLeft w:val="0"/>
      <w:marRight w:val="0"/>
      <w:marTop w:val="0"/>
      <w:marBottom w:val="0"/>
      <w:divBdr>
        <w:top w:val="none" w:sz="0" w:space="0" w:color="auto"/>
        <w:left w:val="none" w:sz="0" w:space="0" w:color="auto"/>
        <w:bottom w:val="none" w:sz="0" w:space="0" w:color="auto"/>
        <w:right w:val="none" w:sz="0" w:space="0" w:color="auto"/>
      </w:divBdr>
    </w:div>
    <w:div w:id="1519615484">
      <w:bodyDiv w:val="1"/>
      <w:marLeft w:val="0"/>
      <w:marRight w:val="0"/>
      <w:marTop w:val="0"/>
      <w:marBottom w:val="0"/>
      <w:divBdr>
        <w:top w:val="none" w:sz="0" w:space="0" w:color="auto"/>
        <w:left w:val="none" w:sz="0" w:space="0" w:color="auto"/>
        <w:bottom w:val="none" w:sz="0" w:space="0" w:color="auto"/>
        <w:right w:val="none" w:sz="0" w:space="0" w:color="auto"/>
      </w:divBdr>
    </w:div>
    <w:div w:id="20458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10BB-8C72-4F17-99B4-BEC9A713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12661</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nicau</dc:creator>
  <cp:lastModifiedBy>Rotariu Iustin</cp:lastModifiedBy>
  <cp:revision>2</cp:revision>
  <dcterms:created xsi:type="dcterms:W3CDTF">2019-02-28T16:15:00Z</dcterms:created>
  <dcterms:modified xsi:type="dcterms:W3CDTF">2019-02-28T16:15:00Z</dcterms:modified>
</cp:coreProperties>
</file>